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afce" w14:textId="03aa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158 "Об утверждении бюджета Бозойского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158 "Об утверждении бюджета Бозойского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4503,4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целевой текущий трансферт в сумме 1209,0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