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8824" w14:textId="49c8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Бозойского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Бозойского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- 61760,2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3228,9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Бозойского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Бозойского сельского округа на 2023 год поступление текущего целевого трансферта из районного бюджета в сумме 26632,3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Бозойского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Бозойского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Бозойского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