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e616" w14:textId="715e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Бозойского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2022 года № 350.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Бозойского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58531,3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26632,3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- 61760,2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-3228,9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3228,9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Бозойского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Бозойского сельского округа на 2023 год поступление текущего целевого трансферта из районного бюджета в сумме 26632,3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Бозойского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Бозойского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2022 года 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здравоохранения,оказывающей врачебную поиощь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2022 года 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Бозойского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здравоохранения,оказывающей врачебную поиощь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2022 года 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Бозойского сельского округа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здравоохранения,оказывающей врачебную поиощь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