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fde4" w14:textId="fdaf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Кауылжырского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2022 года № 354.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Кауылжырского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63724,8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504,0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- 65020,7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Кауылжырского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штрафы,налагаемые акимами городов районного значения, сел, поселков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Кауылжырского сельского округа на 2023 год поступление текущего целевого трансферта из районного бюджета в сумме 58221,8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Кауылжырского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бюджета Кауылжырского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 Шалкарского районного маслихата от 29 декабря 2022 года №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транспортировки больных до ближаешей организации здравоохранения, оказывающей медицинскую помощь, неотложных случаях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2022 года №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транспортировки больных до ближаешей организации здравоохранения, оказывающей медицинскую помощь, неотложных случаях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2022 года №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Кауылжырского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