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af07" w14:textId="726a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Алматинского областного маслихата от 26 октября 2017 года № 24-124 "Об утверждении Правил благоустройства территорий городов и населенных пунктов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8 августа 2022 года № 24-114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"Об утверждении Типовых правил содержания и защиты зеленых насаждений, правил благоустройства территорий городов и населенных пунктов"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10886),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утверждении Правил благоустройства территорий городов и населенных пунктов Алматинской области" от 26 октября 2017 года № 24-124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4386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секретаря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"8" августа 2022 года № 24-114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городов и населенных пунктов Алматинской области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благоустройства территорий городов и населенных пунктов Алматинской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Казахстана, Кодексом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законами Республики Казахстан "Об архитектурной, градостроительной и строительной деятельности в Республике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благоустройства территорий городов и населенных пунктов Алматинской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места общего пользования – это территории, объекты, которые доступны или открыты для населения;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твердые бытовые отходы – коммунальные отходы в твердой форме;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– физическое или юридическое лицо, специализирующиеся в области благоустройства;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Благоустройство территорий городов и населенных пунктов Параграф 1. Обеспечение чистоты и порядка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Текущее санитарное содержание местности осуществляется организациями, специализирующихся в области благоустройства территории.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 всех организационно-правовых форм, в том числе владельцы капитальных и временных объектов: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таблички с указанием улиц и номеров домов;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Уборка и содержание мест общего пользования включают в себя следующие виды услуг: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Вывоз строительного мусора при проведении дорожно-ремонтных работ производится организациями, производящими эти работы.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 избежание засорения водосточной сети не допускается сброс мусора в водосточные коллекторы, дождеприемные колодцы и арычную систему.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Вывоз снега с улиц и проездов осуществляется на установленные места, определенные местным исполнительным органом.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Места временного складирования снега после снеготаяния очищаются от мусора и благоустраиваются.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вывоз отходов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Физические и юридические лица,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Вывоз твердых бытовых отходов осуществляется организациями в сроки, согласно утвержденного графика, установленного уполномоченным органом. Графики вывешиваются на площадках по сбору твердых бытовых отходов.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Физическим и юридическим лицам, осуществляющим строительство и (или) ремонт недвижимых объектов, необходимо производить вывоз строительного мусора самостоятельно на специальные места или по договору с организацией, осуществляющей вывоз мусора.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объектам коммунального назначения", утвержденных приказом Министра национальной экономики Республики Казахстан и пунктов 55, 56, 57 и 58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и.о. Министра здравоохранения Республики Казахстан.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сброс и складирование золы в контейнеры для твердых бытовых отходов и на контейнерные площадки.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Твердые бытовые отходы вывозятся мусоровозным транспортом, жидкие отходы из не канализованных домовладений – ассенизационным вакуумным транспортом.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Жидкие бытовые отходы и крупногабаритный мусор не подлежит сбросу в мусоропровод.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Эксплуатацию мусоропровода осуществляет эксплуатирующая организация, в ведении которой находится жилой дом.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Организация, эксплуатирующие и обслуживающие контейнерные площадки и контейнеры: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санитарное содержание контейнерных площадок и прилегающих к ним территорий;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их своевременный ремонт и замену непригодных к дальнейшему использованию контейнеров;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населения,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урн производится по мере загрязнения, но не реже одного раза в неделю.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Благоустройство улиц, жилых кварталов и микрорайонов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подпунктом 23-16) статьи 20 Закона.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фасадов зданий и сооружений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Самовольное переоборудование фасадов зданий и конструктивных элементов не допускается.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наружного освещения и фонтанов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незамедлительно, на остальных территориях, а также демонтируемых опор – в течение суток.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обеспечивает надлежащее состояние и эксплуатацию фонтанов находящийся в коммунальной собственности.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