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daac" w14:textId="cead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28 декабря 2021 года № 14-62 "О бюджете Сарканского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12 мая 2022 года № 22-90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2022-2024 годы" от 28 декабря 2021 года № 14-62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26315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7 226 981 тысяча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− 817 034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19 466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− 60 926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6 329 555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− 7 290 186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− 58 086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− 91 890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− 33 804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− 0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− 0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- 121 291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профицит) бюджета − - 121 291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91 890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− 33 804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63 205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12 мая 2022 года № 22-90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28 декабря 2021 года № 14-62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