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44a1" w14:textId="eaa4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1 года № 14-62 "О бюджете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7 июня 2022 года № 24-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2-2024 годы" от 28 декабря 2021 года № 14-6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585 786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− 817 0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60 92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88 3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648 9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58 08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91 8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−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121 2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121 2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07.06.2022 года №24-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1 года № 14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