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a1bb" w14:textId="1d1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2021 года № 7-17-86 "О бюджете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12 мая 2022 года № 7-24-114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2022-2024 годы" от 27 декабря 2021 года № 7-17-86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9 317 769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1 756 996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39 950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188 829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7 331 139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9 346 139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70 579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114 863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98 949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98 949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114 863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28 370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12 мая 2022 года № 7-24-114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27 декабря 2021 года № 7-17-86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Уйгурского района от ___ декабря 2021 года № ____________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Уйгурского района от _____ декабря 2021 года № ____________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