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142d" w14:textId="5ef1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14/9-VII.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Ақсуат на 2023 год установлен объем субвенции, передаваемый из районного бюджета в сумме 26 566,0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2023 год предусмотрены целевые текущие трансферты из районного бюджета в сумме 24 585,9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809,0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