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ffae" w14:textId="ba7f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18/6-VII "О бюджете Архатского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 сентября 2022 года № 26/9-VII. Утратило силу решением Абайского районного маслихата области Абай от 30 декабря 2022 года № 31/6-VII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18/6-VII "О бюджете Архатского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Архатского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- 43 212,2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41 912,2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43 806,1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- 593,9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- 593,9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- 593,9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постоянной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тренсферты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