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45d6" w14:textId="be84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18/8-VII "О бюджете Медеуского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21 ноября 2022 года № 29/15-VII. Утратило силу решением Абайского районного маслихата области Абай от 30 декабря 2022 года № 31/8-VII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18/8-VII "О бюджете Медеуского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Медеуского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93 044,3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92 290,3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93 446,3 тысяч тенге,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- 402,0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402,0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2022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