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e1c2" w14:textId="95de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18/2-VІI "О бюджете Карауылского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23 декабря 2022 года № 30/10-VII. Утратило силу решением Абайского районного маслихата области Абай от 30 декабря 2022 года № 31/2-VII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Карауылского сельского округа на 2022-2024 годы" от 6 января 2022 года № 18/2-VII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224 503,0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51 725,0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172 778,0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227 445,0 тысяч тенге,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- 2 942,0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2 942,0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2 942,0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