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d142" w14:textId="9f3d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10/203-VIІ "О бюджете Мамырсуского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29 ноября 2022 года № 19/375-VII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Аягозского районного маслихата "О бюджете Мамырсуского сельского округа Аягозского района на 2022-2024 годы" от 24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№10/203-VIІ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Мамырсуского сельского округа на 2022-2024 годы согласно приложениям 1, 2 и 3 соответственно, в том числе на 2022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80264,3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4789,0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1228,0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74247,3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83855,5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- 3591,2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3591,2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3591,2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 №19/375-VІI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№10/203-VІI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Мамырсуского сельского округа на 2022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80264,3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74247,3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74247,3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