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8d85" w14:textId="eb18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от 29 декабря 2021 года № 13-2-VII "О бюджете Андреевского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12 декабря 2022 года № 24-2-VII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13-2-VII "О бюджете Андреевского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Андреевского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 Андреевского сельского округа целевые текущие трансферты из районного бюджета в сумме 13994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