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25f" w14:textId="0476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Таврического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26-19-VII.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34529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Таврического сельского округа на 2023 год в сумме 26834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Таврического сельского округа на 2023 год целевые текущие трансферты из районного бюджета в сумме 6241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12-11-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