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dd55" w14:textId="66ad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30 декабря 2021 года №12-176/VIІ "О бюджете Бестерекского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октября 2022 года № 19-312/VII.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№12-176/VIІ "О бюджете Бестерекского сельского округа Урджарского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Бестерекского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45 207,7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4 864,7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40 343,0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45 866,0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- 658,3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658,3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№19-312/VІI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№12-176/VIІ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имущества,закрепленного за государтвенными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