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d336" w14:textId="e51d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88/VII "О бюджете Карабут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50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2-188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рабутин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бут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9 763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1 78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7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 201,5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38,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38,5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5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35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8//V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