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b923" w14:textId="0fcb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труда и социальной защиты населения Республики Казахстан от 16 июня 2022 года № 205 "О некоторых вопросах Комитета труда и социальной защиты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14 июля 2022 года № 261</w:t>
      </w:r>
    </w:p>
    <w:p>
      <w:pPr>
        <w:spacing w:after="0"/>
        <w:ind w:left="0"/>
        <w:jc w:val="both"/>
      </w:pPr>
      <w:bookmarkStart w:name="z4" w:id="0"/>
      <w:r>
        <w:rPr>
          <w:rFonts w:ascii="Times New Roman"/>
          <w:b w:val="false"/>
          <w:i w:val="false"/>
          <w:color w:val="000000"/>
          <w:sz w:val="28"/>
        </w:rPr>
        <w:t xml:space="preserve">
      В сооттветствии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от 6 апреля 2016 года "О правовых актах"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июля 2022 года № 471 "О некоторых вопросах по реализации указов Президента Республики Казахстан" от 3 мая 2022 года № 886 "О некоторых вопросах административно-территориального устройства Республики Казахстан" и от 3 мая 2022 года № 887 "О некоторых вопросах административно-территориального устройства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16 июня 2022 года № 205 "О некоторых вопросах Комитета труда и социальной защиты Министерства труда и социальной защиты населения Республики Казахстан"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1-1), 7-1) и 14-1) следующего содержания: </w:t>
      </w:r>
    </w:p>
    <w:bookmarkStart w:name="z7" w:id="2"/>
    <w:p>
      <w:pPr>
        <w:spacing w:after="0"/>
        <w:ind w:left="0"/>
        <w:jc w:val="both"/>
      </w:pPr>
      <w:r>
        <w:rPr>
          <w:rFonts w:ascii="Times New Roman"/>
          <w:b w:val="false"/>
          <w:i w:val="false"/>
          <w:color w:val="000000"/>
          <w:sz w:val="28"/>
        </w:rPr>
        <w:t>
      "1-1)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Абай" согласно приложению 1-1 к настоящему приказу";</w:t>
      </w:r>
    </w:p>
    <w:bookmarkEnd w:id="2"/>
    <w:bookmarkStart w:name="z8" w:id="3"/>
    <w:p>
      <w:pPr>
        <w:spacing w:after="0"/>
        <w:ind w:left="0"/>
        <w:jc w:val="both"/>
      </w:pPr>
      <w:r>
        <w:rPr>
          <w:rFonts w:ascii="Times New Roman"/>
          <w:b w:val="false"/>
          <w:i w:val="false"/>
          <w:color w:val="000000"/>
          <w:sz w:val="28"/>
        </w:rPr>
        <w:t>
      "7-1)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Жетісу" согласно приложению 7-1 к настоящему приказу";</w:t>
      </w:r>
    </w:p>
    <w:bookmarkEnd w:id="3"/>
    <w:bookmarkStart w:name="z9" w:id="4"/>
    <w:p>
      <w:pPr>
        <w:spacing w:after="0"/>
        <w:ind w:left="0"/>
        <w:jc w:val="both"/>
      </w:pPr>
      <w:r>
        <w:rPr>
          <w:rFonts w:ascii="Times New Roman"/>
          <w:b w:val="false"/>
          <w:i w:val="false"/>
          <w:color w:val="000000"/>
          <w:sz w:val="28"/>
        </w:rPr>
        <w:t>
      "14-1)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Ұлытау" согласно приложению 14-1 к настоящему приказу";</w:t>
      </w:r>
    </w:p>
    <w:bookmarkEnd w:id="4"/>
    <w:bookmarkStart w:name="z10" w:id="5"/>
    <w:p>
      <w:pPr>
        <w:spacing w:after="0"/>
        <w:ind w:left="0"/>
        <w:jc w:val="both"/>
      </w:pPr>
      <w:r>
        <w:rPr>
          <w:rFonts w:ascii="Times New Roman"/>
          <w:b w:val="false"/>
          <w:i w:val="false"/>
          <w:color w:val="000000"/>
          <w:sz w:val="28"/>
        </w:rPr>
        <w:t xml:space="preserve">
      дополнить приложениями 1-1), 7-1), 14-1)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2. Председателю Комитета труда и социальной защиты Министерства труда и социальной защиты населения Республики Казахстан в порядке, установленном законодательством Республики Казахстан, обеспечить: </w:t>
      </w:r>
    </w:p>
    <w:bookmarkEnd w:id="6"/>
    <w:bookmarkStart w:name="z12" w:id="7"/>
    <w:p>
      <w:pPr>
        <w:spacing w:after="0"/>
        <w:ind w:left="0"/>
        <w:jc w:val="both"/>
      </w:pPr>
      <w:r>
        <w:rPr>
          <w:rFonts w:ascii="Times New Roman"/>
          <w:b w:val="false"/>
          <w:i w:val="false"/>
          <w:color w:val="000000"/>
          <w:sz w:val="28"/>
        </w:rPr>
        <w:t>
      1) принятие мер в соответствии с Законом Республики Казахстан "О государственной регистрации юридических лиц и учетной регистрации филиалов и представительств";</w:t>
      </w:r>
    </w:p>
    <w:bookmarkEnd w:id="7"/>
    <w:bookmarkStart w:name="z13" w:id="8"/>
    <w:p>
      <w:pPr>
        <w:spacing w:after="0"/>
        <w:ind w:left="0"/>
        <w:jc w:val="both"/>
      </w:pPr>
      <w:r>
        <w:rPr>
          <w:rFonts w:ascii="Times New Roman"/>
          <w:b w:val="false"/>
          <w:i w:val="false"/>
          <w:color w:val="000000"/>
          <w:sz w:val="28"/>
        </w:rPr>
        <w:t>
      2) направление копии настоящего приказа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8"/>
    <w:bookmarkStart w:name="z14"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w:t>
      </w:r>
    </w:p>
    <w:bookmarkEnd w:id="9"/>
    <w:bookmarkStart w:name="z15" w:id="10"/>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10"/>
    <w:bookmarkStart w:name="z16" w:id="11"/>
    <w:p>
      <w:pPr>
        <w:spacing w:after="0"/>
        <w:ind w:left="0"/>
        <w:jc w:val="both"/>
      </w:pPr>
      <w:r>
        <w:rPr>
          <w:rFonts w:ascii="Times New Roman"/>
          <w:b w:val="false"/>
          <w:i w:val="false"/>
          <w:color w:val="000000"/>
          <w:sz w:val="28"/>
        </w:rPr>
        <w:t>
      4. Настоящий приказ вступает в силу со дня его подписания.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2022 года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20" w:id="12"/>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Абай"</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Абай" (далее – Департамент) является территориальным подразделением Комитета труда и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4"/>
    <w:bookmarkStart w:name="z23" w:id="1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5"/>
    <w:bookmarkStart w:name="z24" w:id="1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6"/>
    <w:bookmarkStart w:name="z25" w:id="17"/>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7"/>
    <w:bookmarkStart w:name="z26" w:id="18"/>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8"/>
    <w:bookmarkStart w:name="z27" w:id="19"/>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9"/>
    <w:bookmarkStart w:name="z28" w:id="20"/>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20"/>
    <w:bookmarkStart w:name="z29" w:id="21"/>
    <w:p>
      <w:pPr>
        <w:spacing w:after="0"/>
        <w:ind w:left="0"/>
        <w:jc w:val="both"/>
      </w:pPr>
      <w:r>
        <w:rPr>
          <w:rFonts w:ascii="Times New Roman"/>
          <w:b w:val="false"/>
          <w:i w:val="false"/>
          <w:color w:val="000000"/>
          <w:sz w:val="28"/>
        </w:rPr>
        <w:t>
      8. Юридический адрес Департамента: Республика Казахстан, 071400, область Абай, город Семей, улица Козбагарова, дом 40.</w:t>
      </w:r>
    </w:p>
    <w:bookmarkEnd w:id="21"/>
    <w:bookmarkStart w:name="z30" w:id="22"/>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Абай".</w:t>
      </w:r>
    </w:p>
    <w:bookmarkEnd w:id="22"/>
    <w:bookmarkStart w:name="z31" w:id="2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3"/>
    <w:bookmarkStart w:name="z32" w:id="24"/>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24"/>
    <w:bookmarkStart w:name="z33" w:id="25"/>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25"/>
    <w:bookmarkStart w:name="z34" w:id="26"/>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26"/>
    <w:bookmarkStart w:name="z35" w:id="27"/>
    <w:p>
      <w:pPr>
        <w:spacing w:after="0"/>
        <w:ind w:left="0"/>
        <w:jc w:val="left"/>
      </w:pPr>
      <w:r>
        <w:rPr>
          <w:rFonts w:ascii="Times New Roman"/>
          <w:b/>
          <w:i w:val="false"/>
          <w:color w:val="000000"/>
        </w:rPr>
        <w:t xml:space="preserve"> Глава 2. Задачи, права и обязанности Департамента</w:t>
      </w:r>
    </w:p>
    <w:bookmarkEnd w:id="27"/>
    <w:bookmarkStart w:name="z36" w:id="28"/>
    <w:p>
      <w:pPr>
        <w:spacing w:after="0"/>
        <w:ind w:left="0"/>
        <w:jc w:val="both"/>
      </w:pPr>
      <w:r>
        <w:rPr>
          <w:rFonts w:ascii="Times New Roman"/>
          <w:b w:val="false"/>
          <w:i w:val="false"/>
          <w:color w:val="000000"/>
          <w:sz w:val="28"/>
        </w:rPr>
        <w:t>
      13. Задачи Департамента:</w:t>
      </w:r>
    </w:p>
    <w:bookmarkEnd w:id="28"/>
    <w:bookmarkStart w:name="z37" w:id="29"/>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инвалидов, медико-социальной экспертизы в пределах своей компетенции;</w:t>
      </w:r>
    </w:p>
    <w:bookmarkEnd w:id="29"/>
    <w:bookmarkStart w:name="z38" w:id="30"/>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30"/>
    <w:bookmarkStart w:name="z39" w:id="31"/>
    <w:p>
      <w:pPr>
        <w:spacing w:after="0"/>
        <w:ind w:left="0"/>
        <w:jc w:val="both"/>
      </w:pPr>
      <w:r>
        <w:rPr>
          <w:rFonts w:ascii="Times New Roman"/>
          <w:b w:val="false"/>
          <w:i w:val="false"/>
          <w:color w:val="000000"/>
          <w:sz w:val="28"/>
        </w:rPr>
        <w:t>
      14. Полномочия Департамента:</w:t>
      </w:r>
    </w:p>
    <w:bookmarkEnd w:id="31"/>
    <w:bookmarkStart w:name="z40" w:id="32"/>
    <w:p>
      <w:pPr>
        <w:spacing w:after="0"/>
        <w:ind w:left="0"/>
        <w:jc w:val="both"/>
      </w:pPr>
      <w:r>
        <w:rPr>
          <w:rFonts w:ascii="Times New Roman"/>
          <w:b w:val="false"/>
          <w:i w:val="false"/>
          <w:color w:val="000000"/>
          <w:sz w:val="28"/>
        </w:rPr>
        <w:t>
      1) права:</w:t>
      </w:r>
    </w:p>
    <w:bookmarkEnd w:id="32"/>
    <w:bookmarkStart w:name="z41" w:id="33"/>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33"/>
    <w:bookmarkStart w:name="z42" w:id="34"/>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34"/>
    <w:bookmarkStart w:name="z43" w:id="35"/>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35"/>
    <w:bookmarkStart w:name="z44" w:id="36"/>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36"/>
    <w:bookmarkStart w:name="z45" w:id="37"/>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37"/>
    <w:bookmarkStart w:name="z46" w:id="38"/>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38"/>
    <w:bookmarkStart w:name="z47" w:id="39"/>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39"/>
    <w:bookmarkStart w:name="z48" w:id="40"/>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40"/>
    <w:bookmarkStart w:name="z49" w:id="41"/>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41"/>
    <w:bookmarkStart w:name="z50" w:id="42"/>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42"/>
    <w:bookmarkStart w:name="z51" w:id="43"/>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43"/>
    <w:bookmarkStart w:name="z52" w:id="44"/>
    <w:p>
      <w:pPr>
        <w:spacing w:after="0"/>
        <w:ind w:left="0"/>
        <w:jc w:val="both"/>
      </w:pPr>
      <w:r>
        <w:rPr>
          <w:rFonts w:ascii="Times New Roman"/>
          <w:b w:val="false"/>
          <w:i w:val="false"/>
          <w:color w:val="000000"/>
          <w:sz w:val="28"/>
        </w:rPr>
        <w:t xml:space="preserve">
      2) обязанности: </w:t>
      </w:r>
    </w:p>
    <w:bookmarkEnd w:id="44"/>
    <w:bookmarkStart w:name="z53" w:id="45"/>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45"/>
    <w:bookmarkStart w:name="z54" w:id="46"/>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46"/>
    <w:bookmarkStart w:name="z55" w:id="47"/>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47"/>
    <w:bookmarkStart w:name="z56" w:id="48"/>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48"/>
    <w:bookmarkStart w:name="z57" w:id="49"/>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49"/>
    <w:bookmarkStart w:name="z58" w:id="50"/>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50"/>
    <w:bookmarkStart w:name="z59" w:id="51"/>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51"/>
    <w:bookmarkStart w:name="z60" w:id="52"/>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52"/>
    <w:bookmarkStart w:name="z61" w:id="53"/>
    <w:p>
      <w:pPr>
        <w:spacing w:after="0"/>
        <w:ind w:left="0"/>
        <w:jc w:val="both"/>
      </w:pPr>
      <w:r>
        <w:rPr>
          <w:rFonts w:ascii="Times New Roman"/>
          <w:b w:val="false"/>
          <w:i w:val="false"/>
          <w:color w:val="000000"/>
          <w:sz w:val="28"/>
        </w:rPr>
        <w:t>
      15. Функции Департамента:</w:t>
      </w:r>
    </w:p>
    <w:bookmarkEnd w:id="53"/>
    <w:bookmarkStart w:name="z62" w:id="54"/>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ребенка-инвалида (детей-инвалидов),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54"/>
    <w:bookmarkStart w:name="z63" w:id="55"/>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55"/>
    <w:bookmarkStart w:name="z64" w:id="56"/>
    <w:p>
      <w:pPr>
        <w:spacing w:after="0"/>
        <w:ind w:left="0"/>
        <w:jc w:val="both"/>
      </w:pPr>
      <w:r>
        <w:rPr>
          <w:rFonts w:ascii="Times New Roman"/>
          <w:b w:val="false"/>
          <w:i w:val="false"/>
          <w:color w:val="000000"/>
          <w:sz w:val="28"/>
        </w:rPr>
        <w:t>
      3) проведение медико-социальной экспертизы;</w:t>
      </w:r>
    </w:p>
    <w:bookmarkEnd w:id="56"/>
    <w:bookmarkStart w:name="z65" w:id="57"/>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57"/>
    <w:bookmarkStart w:name="z66" w:id="58"/>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58"/>
    <w:bookmarkStart w:name="z67" w:id="59"/>
    <w:p>
      <w:pPr>
        <w:spacing w:after="0"/>
        <w:ind w:left="0"/>
        <w:jc w:val="both"/>
      </w:pPr>
      <w:r>
        <w:rPr>
          <w:rFonts w:ascii="Times New Roman"/>
          <w:b w:val="false"/>
          <w:i w:val="false"/>
          <w:color w:val="000000"/>
          <w:sz w:val="28"/>
        </w:rPr>
        <w:t>
      6) изучение уровня и причин инвалидности населения;</w:t>
      </w:r>
    </w:p>
    <w:bookmarkEnd w:id="59"/>
    <w:bookmarkStart w:name="z68" w:id="60"/>
    <w:p>
      <w:pPr>
        <w:spacing w:after="0"/>
        <w:ind w:left="0"/>
        <w:jc w:val="both"/>
      </w:pPr>
      <w:r>
        <w:rPr>
          <w:rFonts w:ascii="Times New Roman"/>
          <w:b w:val="false"/>
          <w:i w:val="false"/>
          <w:color w:val="000000"/>
          <w:sz w:val="28"/>
        </w:rPr>
        <w:t xml:space="preserve">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специального государственного пособия по уходу за инвалидом первой группы, а также социальной выплаты на случай утраты трудоспособности из Государственного фонда социального страхования; </w:t>
      </w:r>
    </w:p>
    <w:bookmarkEnd w:id="60"/>
    <w:bookmarkStart w:name="z69" w:id="61"/>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61"/>
    <w:bookmarkStart w:name="z70" w:id="62"/>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инвалидов в пределах своей компетенции; </w:t>
      </w:r>
    </w:p>
    <w:bookmarkEnd w:id="62"/>
    <w:bookmarkStart w:name="z71" w:id="63"/>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63"/>
    <w:bookmarkStart w:name="z72" w:id="64"/>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64"/>
    <w:bookmarkStart w:name="z73" w:id="65"/>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65"/>
    <w:bookmarkStart w:name="z74" w:id="66"/>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66"/>
    <w:bookmarkStart w:name="z75" w:id="67"/>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67"/>
    <w:bookmarkStart w:name="z76" w:id="68"/>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68"/>
    <w:bookmarkStart w:name="z77" w:id="69"/>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69"/>
    <w:bookmarkStart w:name="z78" w:id="70"/>
    <w:p>
      <w:pPr>
        <w:spacing w:after="0"/>
        <w:ind w:left="0"/>
        <w:jc w:val="left"/>
      </w:pPr>
      <w:r>
        <w:rPr>
          <w:rFonts w:ascii="Times New Roman"/>
          <w:b/>
          <w:i w:val="false"/>
          <w:color w:val="000000"/>
        </w:rPr>
        <w:t xml:space="preserve"> Глава 3. Статус и полномочия руководителя Департамента</w:t>
      </w:r>
    </w:p>
    <w:bookmarkEnd w:id="70"/>
    <w:bookmarkStart w:name="z79" w:id="71"/>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71"/>
    <w:bookmarkStart w:name="z80" w:id="72"/>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72"/>
    <w:bookmarkStart w:name="z81" w:id="73"/>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73"/>
    <w:bookmarkStart w:name="z82" w:id="74"/>
    <w:p>
      <w:pPr>
        <w:spacing w:after="0"/>
        <w:ind w:left="0"/>
        <w:jc w:val="both"/>
      </w:pPr>
      <w:r>
        <w:rPr>
          <w:rFonts w:ascii="Times New Roman"/>
          <w:b w:val="false"/>
          <w:i w:val="false"/>
          <w:color w:val="000000"/>
          <w:sz w:val="28"/>
        </w:rPr>
        <w:t>
      19. Полномочия руководителя Департамента:</w:t>
      </w:r>
    </w:p>
    <w:bookmarkEnd w:id="74"/>
    <w:bookmarkStart w:name="z83" w:id="75"/>
    <w:p>
      <w:pPr>
        <w:spacing w:after="0"/>
        <w:ind w:left="0"/>
        <w:jc w:val="both"/>
      </w:pPr>
      <w:r>
        <w:rPr>
          <w:rFonts w:ascii="Times New Roman"/>
          <w:b w:val="false"/>
          <w:i w:val="false"/>
          <w:color w:val="000000"/>
          <w:sz w:val="28"/>
        </w:rPr>
        <w:t>
      1) организует работу Департамента;</w:t>
      </w:r>
    </w:p>
    <w:bookmarkEnd w:id="75"/>
    <w:bookmarkStart w:name="z84" w:id="76"/>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76"/>
    <w:bookmarkStart w:name="z85" w:id="77"/>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77"/>
    <w:bookmarkStart w:name="z86" w:id="78"/>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78"/>
    <w:bookmarkStart w:name="z87" w:id="79"/>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79"/>
    <w:bookmarkStart w:name="z88" w:id="80"/>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80"/>
    <w:bookmarkStart w:name="z89" w:id="81"/>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81"/>
    <w:bookmarkStart w:name="z90" w:id="82"/>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82"/>
    <w:bookmarkStart w:name="z91" w:id="83"/>
    <w:p>
      <w:pPr>
        <w:spacing w:after="0"/>
        <w:ind w:left="0"/>
        <w:jc w:val="both"/>
      </w:pPr>
      <w:r>
        <w:rPr>
          <w:rFonts w:ascii="Times New Roman"/>
          <w:b w:val="false"/>
          <w:i w:val="false"/>
          <w:color w:val="000000"/>
          <w:sz w:val="28"/>
        </w:rPr>
        <w:t>
      9) осуществляет прием граждан;</w:t>
      </w:r>
    </w:p>
    <w:bookmarkEnd w:id="83"/>
    <w:bookmarkStart w:name="z92" w:id="84"/>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84"/>
    <w:bookmarkStart w:name="z93" w:id="85"/>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86"/>
    <w:bookmarkStart w:name="z95" w:id="87"/>
    <w:p>
      <w:pPr>
        <w:spacing w:after="0"/>
        <w:ind w:left="0"/>
        <w:jc w:val="left"/>
      </w:pPr>
      <w:r>
        <w:rPr>
          <w:rFonts w:ascii="Times New Roman"/>
          <w:b/>
          <w:i w:val="false"/>
          <w:color w:val="000000"/>
        </w:rPr>
        <w:t xml:space="preserve"> Глава 4. Имущество Департамента</w:t>
      </w:r>
    </w:p>
    <w:bookmarkEnd w:id="87"/>
    <w:bookmarkStart w:name="z96" w:id="88"/>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88"/>
    <w:bookmarkStart w:name="z97" w:id="89"/>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9"/>
    <w:bookmarkStart w:name="z98" w:id="90"/>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90"/>
    <w:bookmarkStart w:name="z99" w:id="91"/>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91"/>
    <w:bookmarkStart w:name="z100" w:id="92"/>
    <w:p>
      <w:pPr>
        <w:spacing w:after="0"/>
        <w:ind w:left="0"/>
        <w:jc w:val="left"/>
      </w:pPr>
      <w:r>
        <w:rPr>
          <w:rFonts w:ascii="Times New Roman"/>
          <w:b/>
          <w:i w:val="false"/>
          <w:color w:val="000000"/>
        </w:rPr>
        <w:t xml:space="preserve"> Глава 5. Реорганизация и упразднение Департамента</w:t>
      </w:r>
    </w:p>
    <w:bookmarkEnd w:id="92"/>
    <w:bookmarkStart w:name="z101" w:id="93"/>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2022 года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04" w:id="94"/>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Жетісу"</w:t>
      </w:r>
    </w:p>
    <w:bookmarkEnd w:id="94"/>
    <w:bookmarkStart w:name="z105" w:id="95"/>
    <w:p>
      <w:pPr>
        <w:spacing w:after="0"/>
        <w:ind w:left="0"/>
        <w:jc w:val="left"/>
      </w:pPr>
      <w:r>
        <w:rPr>
          <w:rFonts w:ascii="Times New Roman"/>
          <w:b/>
          <w:i w:val="false"/>
          <w:color w:val="000000"/>
        </w:rPr>
        <w:t xml:space="preserve"> Глава 1. Общие положения</w:t>
      </w:r>
    </w:p>
    <w:bookmarkEnd w:id="95"/>
    <w:bookmarkStart w:name="z106" w:id="96"/>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Жетісу" (далее – Департамент) является территориальным подразделением Комитета труда и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96"/>
    <w:bookmarkStart w:name="z107" w:id="9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97"/>
    <w:bookmarkStart w:name="z108" w:id="98"/>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98"/>
    <w:bookmarkStart w:name="z109" w:id="99"/>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99"/>
    <w:bookmarkStart w:name="z110" w:id="100"/>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00"/>
    <w:bookmarkStart w:name="z111" w:id="101"/>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01"/>
    <w:bookmarkStart w:name="z112" w:id="102"/>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02"/>
    <w:bookmarkStart w:name="z113" w:id="103"/>
    <w:p>
      <w:pPr>
        <w:spacing w:after="0"/>
        <w:ind w:left="0"/>
        <w:jc w:val="both"/>
      </w:pPr>
      <w:r>
        <w:rPr>
          <w:rFonts w:ascii="Times New Roman"/>
          <w:b w:val="false"/>
          <w:i w:val="false"/>
          <w:color w:val="000000"/>
          <w:sz w:val="28"/>
        </w:rPr>
        <w:t>
      8. Юридический адрес Департамента: Республика Казахстан, 040000, область Жетісу, город Талдыкорган, проспект Назарбаева, 53/1.</w:t>
      </w:r>
    </w:p>
    <w:bookmarkEnd w:id="103"/>
    <w:bookmarkStart w:name="z114" w:id="104"/>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Жетісу".</w:t>
      </w:r>
    </w:p>
    <w:bookmarkEnd w:id="104"/>
    <w:bookmarkStart w:name="z115" w:id="10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05"/>
    <w:bookmarkStart w:name="z116" w:id="106"/>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06"/>
    <w:bookmarkStart w:name="z117" w:id="107"/>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07"/>
    <w:bookmarkStart w:name="z118" w:id="108"/>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08"/>
    <w:bookmarkStart w:name="z119" w:id="109"/>
    <w:p>
      <w:pPr>
        <w:spacing w:after="0"/>
        <w:ind w:left="0"/>
        <w:jc w:val="left"/>
      </w:pPr>
      <w:r>
        <w:rPr>
          <w:rFonts w:ascii="Times New Roman"/>
          <w:b/>
          <w:i w:val="false"/>
          <w:color w:val="000000"/>
        </w:rPr>
        <w:t xml:space="preserve"> Глава 2. Задачи, права и обязанности Департамента</w:t>
      </w:r>
    </w:p>
    <w:bookmarkEnd w:id="109"/>
    <w:bookmarkStart w:name="z120" w:id="110"/>
    <w:p>
      <w:pPr>
        <w:spacing w:after="0"/>
        <w:ind w:left="0"/>
        <w:jc w:val="both"/>
      </w:pPr>
      <w:r>
        <w:rPr>
          <w:rFonts w:ascii="Times New Roman"/>
          <w:b w:val="false"/>
          <w:i w:val="false"/>
          <w:color w:val="000000"/>
          <w:sz w:val="28"/>
        </w:rPr>
        <w:t>
      13. Задачи Департамента:</w:t>
      </w:r>
    </w:p>
    <w:bookmarkEnd w:id="110"/>
    <w:bookmarkStart w:name="z121" w:id="111"/>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инвалидов, медико-социальной экспертизы в пределах своей компетенции;</w:t>
      </w:r>
    </w:p>
    <w:bookmarkEnd w:id="111"/>
    <w:bookmarkStart w:name="z122" w:id="112"/>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12"/>
    <w:bookmarkStart w:name="z123" w:id="113"/>
    <w:p>
      <w:pPr>
        <w:spacing w:after="0"/>
        <w:ind w:left="0"/>
        <w:jc w:val="both"/>
      </w:pPr>
      <w:r>
        <w:rPr>
          <w:rFonts w:ascii="Times New Roman"/>
          <w:b w:val="false"/>
          <w:i w:val="false"/>
          <w:color w:val="000000"/>
          <w:sz w:val="28"/>
        </w:rPr>
        <w:t>
      14. Полномочия Департамента:</w:t>
      </w:r>
    </w:p>
    <w:bookmarkEnd w:id="113"/>
    <w:bookmarkStart w:name="z124" w:id="114"/>
    <w:p>
      <w:pPr>
        <w:spacing w:after="0"/>
        <w:ind w:left="0"/>
        <w:jc w:val="both"/>
      </w:pPr>
      <w:r>
        <w:rPr>
          <w:rFonts w:ascii="Times New Roman"/>
          <w:b w:val="false"/>
          <w:i w:val="false"/>
          <w:color w:val="000000"/>
          <w:sz w:val="28"/>
        </w:rPr>
        <w:t>
      1) права:</w:t>
      </w:r>
    </w:p>
    <w:bookmarkEnd w:id="114"/>
    <w:bookmarkStart w:name="z125" w:id="115"/>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15"/>
    <w:bookmarkStart w:name="z126" w:id="116"/>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16"/>
    <w:bookmarkStart w:name="z127" w:id="117"/>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17"/>
    <w:bookmarkStart w:name="z128" w:id="118"/>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18"/>
    <w:bookmarkStart w:name="z129" w:id="119"/>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19"/>
    <w:bookmarkStart w:name="z130" w:id="120"/>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20"/>
    <w:bookmarkStart w:name="z131" w:id="121"/>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21"/>
    <w:bookmarkStart w:name="z132" w:id="122"/>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22"/>
    <w:bookmarkStart w:name="z133" w:id="123"/>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23"/>
    <w:bookmarkStart w:name="z134" w:id="124"/>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24"/>
    <w:bookmarkStart w:name="z135" w:id="125"/>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25"/>
    <w:bookmarkStart w:name="z136" w:id="126"/>
    <w:p>
      <w:pPr>
        <w:spacing w:after="0"/>
        <w:ind w:left="0"/>
        <w:jc w:val="both"/>
      </w:pPr>
      <w:r>
        <w:rPr>
          <w:rFonts w:ascii="Times New Roman"/>
          <w:b w:val="false"/>
          <w:i w:val="false"/>
          <w:color w:val="000000"/>
          <w:sz w:val="28"/>
        </w:rPr>
        <w:t xml:space="preserve">
      2) обязанности: </w:t>
      </w:r>
    </w:p>
    <w:bookmarkEnd w:id="126"/>
    <w:bookmarkStart w:name="z137" w:id="127"/>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27"/>
    <w:bookmarkStart w:name="z138" w:id="128"/>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28"/>
    <w:bookmarkStart w:name="z139" w:id="129"/>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29"/>
    <w:bookmarkStart w:name="z140" w:id="130"/>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30"/>
    <w:bookmarkStart w:name="z141" w:id="131"/>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31"/>
    <w:bookmarkStart w:name="z142" w:id="132"/>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32"/>
    <w:bookmarkStart w:name="z143" w:id="133"/>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33"/>
    <w:bookmarkStart w:name="z144" w:id="134"/>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34"/>
    <w:bookmarkStart w:name="z145" w:id="135"/>
    <w:p>
      <w:pPr>
        <w:spacing w:after="0"/>
        <w:ind w:left="0"/>
        <w:jc w:val="both"/>
      </w:pPr>
      <w:r>
        <w:rPr>
          <w:rFonts w:ascii="Times New Roman"/>
          <w:b w:val="false"/>
          <w:i w:val="false"/>
          <w:color w:val="000000"/>
          <w:sz w:val="28"/>
        </w:rPr>
        <w:t>
      15. Функции Департамента:</w:t>
      </w:r>
    </w:p>
    <w:bookmarkEnd w:id="135"/>
    <w:bookmarkStart w:name="z146" w:id="136"/>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ребенка-инвалида (детей-инвалидов), ,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36"/>
    <w:bookmarkStart w:name="z147" w:id="137"/>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37"/>
    <w:bookmarkStart w:name="z148" w:id="138"/>
    <w:p>
      <w:pPr>
        <w:spacing w:after="0"/>
        <w:ind w:left="0"/>
        <w:jc w:val="both"/>
      </w:pPr>
      <w:r>
        <w:rPr>
          <w:rFonts w:ascii="Times New Roman"/>
          <w:b w:val="false"/>
          <w:i w:val="false"/>
          <w:color w:val="000000"/>
          <w:sz w:val="28"/>
        </w:rPr>
        <w:t>
      3) проведение медико-социальной экспертизы;</w:t>
      </w:r>
    </w:p>
    <w:bookmarkEnd w:id="138"/>
    <w:bookmarkStart w:name="z149" w:id="139"/>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39"/>
    <w:bookmarkStart w:name="z150" w:id="140"/>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40"/>
    <w:bookmarkStart w:name="z151" w:id="141"/>
    <w:p>
      <w:pPr>
        <w:spacing w:after="0"/>
        <w:ind w:left="0"/>
        <w:jc w:val="both"/>
      </w:pPr>
      <w:r>
        <w:rPr>
          <w:rFonts w:ascii="Times New Roman"/>
          <w:b w:val="false"/>
          <w:i w:val="false"/>
          <w:color w:val="000000"/>
          <w:sz w:val="28"/>
        </w:rPr>
        <w:t>
      6) изучение уровня и причин инвалидности населения;</w:t>
      </w:r>
    </w:p>
    <w:bookmarkEnd w:id="141"/>
    <w:bookmarkStart w:name="z152" w:id="142"/>
    <w:p>
      <w:pPr>
        <w:spacing w:after="0"/>
        <w:ind w:left="0"/>
        <w:jc w:val="both"/>
      </w:pPr>
      <w:r>
        <w:rPr>
          <w:rFonts w:ascii="Times New Roman"/>
          <w:b w:val="false"/>
          <w:i w:val="false"/>
          <w:color w:val="000000"/>
          <w:sz w:val="28"/>
        </w:rPr>
        <w:t xml:space="preserve">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специального государственного пособия по уходу за инвалидом первой группы, а также социальной выплаты на случай утраты трудоспособности из Государственного фонда социального страхования; </w:t>
      </w:r>
    </w:p>
    <w:bookmarkEnd w:id="142"/>
    <w:bookmarkStart w:name="z153" w:id="143"/>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43"/>
    <w:bookmarkStart w:name="z154" w:id="144"/>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инвалидов в пределах своей компетенции; </w:t>
      </w:r>
    </w:p>
    <w:bookmarkEnd w:id="144"/>
    <w:bookmarkStart w:name="z155" w:id="145"/>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45"/>
    <w:bookmarkStart w:name="z156" w:id="146"/>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46"/>
    <w:bookmarkStart w:name="z157" w:id="147"/>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47"/>
    <w:bookmarkStart w:name="z158" w:id="148"/>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48"/>
    <w:bookmarkStart w:name="z159" w:id="149"/>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49"/>
    <w:bookmarkStart w:name="z160" w:id="150"/>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50"/>
    <w:bookmarkStart w:name="z161" w:id="151"/>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51"/>
    <w:bookmarkStart w:name="z162" w:id="152"/>
    <w:p>
      <w:pPr>
        <w:spacing w:after="0"/>
        <w:ind w:left="0"/>
        <w:jc w:val="left"/>
      </w:pPr>
      <w:r>
        <w:rPr>
          <w:rFonts w:ascii="Times New Roman"/>
          <w:b/>
          <w:i w:val="false"/>
          <w:color w:val="000000"/>
        </w:rPr>
        <w:t xml:space="preserve"> Глава 3. Статус и полномочия руководителя Департамента</w:t>
      </w:r>
    </w:p>
    <w:bookmarkEnd w:id="152"/>
    <w:bookmarkStart w:name="z163" w:id="153"/>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53"/>
    <w:bookmarkStart w:name="z164" w:id="154"/>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54"/>
    <w:bookmarkStart w:name="z165" w:id="155"/>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55"/>
    <w:bookmarkStart w:name="z166" w:id="156"/>
    <w:p>
      <w:pPr>
        <w:spacing w:after="0"/>
        <w:ind w:left="0"/>
        <w:jc w:val="both"/>
      </w:pPr>
      <w:r>
        <w:rPr>
          <w:rFonts w:ascii="Times New Roman"/>
          <w:b w:val="false"/>
          <w:i w:val="false"/>
          <w:color w:val="000000"/>
          <w:sz w:val="28"/>
        </w:rPr>
        <w:t>
      19. Полномочия руководителя Департамента:</w:t>
      </w:r>
    </w:p>
    <w:bookmarkEnd w:id="156"/>
    <w:bookmarkStart w:name="z167" w:id="157"/>
    <w:p>
      <w:pPr>
        <w:spacing w:after="0"/>
        <w:ind w:left="0"/>
        <w:jc w:val="both"/>
      </w:pPr>
      <w:r>
        <w:rPr>
          <w:rFonts w:ascii="Times New Roman"/>
          <w:b w:val="false"/>
          <w:i w:val="false"/>
          <w:color w:val="000000"/>
          <w:sz w:val="28"/>
        </w:rPr>
        <w:t>
      1) организует работу Департамента;</w:t>
      </w:r>
    </w:p>
    <w:bookmarkEnd w:id="157"/>
    <w:bookmarkStart w:name="z168" w:id="158"/>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58"/>
    <w:bookmarkStart w:name="z169" w:id="159"/>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59"/>
    <w:bookmarkStart w:name="z170" w:id="160"/>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60"/>
    <w:bookmarkStart w:name="z171" w:id="161"/>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61"/>
    <w:bookmarkStart w:name="z172" w:id="162"/>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62"/>
    <w:bookmarkStart w:name="z173" w:id="163"/>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63"/>
    <w:bookmarkStart w:name="z174" w:id="164"/>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64"/>
    <w:bookmarkStart w:name="z175" w:id="165"/>
    <w:p>
      <w:pPr>
        <w:spacing w:after="0"/>
        <w:ind w:left="0"/>
        <w:jc w:val="both"/>
      </w:pPr>
      <w:r>
        <w:rPr>
          <w:rFonts w:ascii="Times New Roman"/>
          <w:b w:val="false"/>
          <w:i w:val="false"/>
          <w:color w:val="000000"/>
          <w:sz w:val="28"/>
        </w:rPr>
        <w:t>
      9) осуществляет прием граждан;</w:t>
      </w:r>
    </w:p>
    <w:bookmarkEnd w:id="165"/>
    <w:bookmarkStart w:name="z176" w:id="166"/>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66"/>
    <w:bookmarkStart w:name="z177" w:id="167"/>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67"/>
    <w:bookmarkStart w:name="z178" w:id="168"/>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68"/>
    <w:bookmarkStart w:name="z179" w:id="169"/>
    <w:p>
      <w:pPr>
        <w:spacing w:after="0"/>
        <w:ind w:left="0"/>
        <w:jc w:val="left"/>
      </w:pPr>
      <w:r>
        <w:rPr>
          <w:rFonts w:ascii="Times New Roman"/>
          <w:b/>
          <w:i w:val="false"/>
          <w:color w:val="000000"/>
        </w:rPr>
        <w:t xml:space="preserve"> Глава 4. Имущество Департамента</w:t>
      </w:r>
    </w:p>
    <w:bookmarkEnd w:id="169"/>
    <w:bookmarkStart w:name="z180" w:id="170"/>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70"/>
    <w:bookmarkStart w:name="z181" w:id="171"/>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71"/>
    <w:bookmarkStart w:name="z182" w:id="172"/>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72"/>
    <w:bookmarkStart w:name="z183" w:id="173"/>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73"/>
    <w:bookmarkStart w:name="z184" w:id="174"/>
    <w:p>
      <w:pPr>
        <w:spacing w:after="0"/>
        <w:ind w:left="0"/>
        <w:jc w:val="left"/>
      </w:pPr>
      <w:r>
        <w:rPr>
          <w:rFonts w:ascii="Times New Roman"/>
          <w:b/>
          <w:i w:val="false"/>
          <w:color w:val="000000"/>
        </w:rPr>
        <w:t xml:space="preserve"> Глава 5. Реорганизация и упразднение Департамента</w:t>
      </w:r>
    </w:p>
    <w:bookmarkEnd w:id="174"/>
    <w:bookmarkStart w:name="z185" w:id="175"/>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2022 года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88" w:id="176"/>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Ұлытау"</w:t>
      </w:r>
    </w:p>
    <w:bookmarkEnd w:id="176"/>
    <w:bookmarkStart w:name="z189" w:id="177"/>
    <w:p>
      <w:pPr>
        <w:spacing w:after="0"/>
        <w:ind w:left="0"/>
        <w:jc w:val="left"/>
      </w:pPr>
      <w:r>
        <w:rPr>
          <w:rFonts w:ascii="Times New Roman"/>
          <w:b/>
          <w:i w:val="false"/>
          <w:color w:val="000000"/>
        </w:rPr>
        <w:t xml:space="preserve"> Глава 1. Общие положения</w:t>
      </w:r>
    </w:p>
    <w:bookmarkEnd w:id="177"/>
    <w:bookmarkStart w:name="z190" w:id="178"/>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Ұлытау" (далее – Департамент) является территориальным подразделением Комитета труда и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78"/>
    <w:bookmarkStart w:name="z191" w:id="17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79"/>
    <w:bookmarkStart w:name="z192" w:id="18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80"/>
    <w:bookmarkStart w:name="z193" w:id="181"/>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81"/>
    <w:bookmarkStart w:name="z194" w:id="182"/>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82"/>
    <w:bookmarkStart w:name="z195" w:id="183"/>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83"/>
    <w:bookmarkStart w:name="z196" w:id="184"/>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84"/>
    <w:bookmarkStart w:name="z197" w:id="185"/>
    <w:p>
      <w:pPr>
        <w:spacing w:after="0"/>
        <w:ind w:left="0"/>
        <w:jc w:val="both"/>
      </w:pPr>
      <w:r>
        <w:rPr>
          <w:rFonts w:ascii="Times New Roman"/>
          <w:b w:val="false"/>
          <w:i w:val="false"/>
          <w:color w:val="000000"/>
          <w:sz w:val="28"/>
        </w:rPr>
        <w:t xml:space="preserve">
      8. Юридический адрес Департамента: Республика Казахстан, 100600, область Ұлытау, город Жезказган, бульвар Ғарышкерлер 15. </w:t>
      </w:r>
    </w:p>
    <w:bookmarkEnd w:id="185"/>
    <w:bookmarkStart w:name="z198" w:id="186"/>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Ұлытау".</w:t>
      </w:r>
    </w:p>
    <w:bookmarkEnd w:id="186"/>
    <w:bookmarkStart w:name="z199" w:id="18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87"/>
    <w:bookmarkStart w:name="z200" w:id="188"/>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88"/>
    <w:bookmarkStart w:name="z201" w:id="189"/>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89"/>
    <w:bookmarkStart w:name="z202" w:id="190"/>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90"/>
    <w:bookmarkStart w:name="z203" w:id="191"/>
    <w:p>
      <w:pPr>
        <w:spacing w:after="0"/>
        <w:ind w:left="0"/>
        <w:jc w:val="left"/>
      </w:pPr>
      <w:r>
        <w:rPr>
          <w:rFonts w:ascii="Times New Roman"/>
          <w:b/>
          <w:i w:val="false"/>
          <w:color w:val="000000"/>
        </w:rPr>
        <w:t xml:space="preserve"> Глава 2. Задачи, права и обязанности Департамента</w:t>
      </w:r>
    </w:p>
    <w:bookmarkEnd w:id="191"/>
    <w:bookmarkStart w:name="z204" w:id="192"/>
    <w:p>
      <w:pPr>
        <w:spacing w:after="0"/>
        <w:ind w:left="0"/>
        <w:jc w:val="both"/>
      </w:pPr>
      <w:r>
        <w:rPr>
          <w:rFonts w:ascii="Times New Roman"/>
          <w:b w:val="false"/>
          <w:i w:val="false"/>
          <w:color w:val="000000"/>
          <w:sz w:val="28"/>
        </w:rPr>
        <w:t>
      13. Задачи Департамента:</w:t>
      </w:r>
    </w:p>
    <w:bookmarkEnd w:id="192"/>
    <w:bookmarkStart w:name="z205" w:id="193"/>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инвалидов, медико-социальной экспертизы в пределах своей компетенции;</w:t>
      </w:r>
    </w:p>
    <w:bookmarkEnd w:id="193"/>
    <w:bookmarkStart w:name="z206" w:id="194"/>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94"/>
    <w:bookmarkStart w:name="z207" w:id="195"/>
    <w:p>
      <w:pPr>
        <w:spacing w:after="0"/>
        <w:ind w:left="0"/>
        <w:jc w:val="both"/>
      </w:pPr>
      <w:r>
        <w:rPr>
          <w:rFonts w:ascii="Times New Roman"/>
          <w:b w:val="false"/>
          <w:i w:val="false"/>
          <w:color w:val="000000"/>
          <w:sz w:val="28"/>
        </w:rPr>
        <w:t>
      14. Полномочия Департамента:</w:t>
      </w:r>
    </w:p>
    <w:bookmarkEnd w:id="195"/>
    <w:bookmarkStart w:name="z208" w:id="196"/>
    <w:p>
      <w:pPr>
        <w:spacing w:after="0"/>
        <w:ind w:left="0"/>
        <w:jc w:val="both"/>
      </w:pPr>
      <w:r>
        <w:rPr>
          <w:rFonts w:ascii="Times New Roman"/>
          <w:b w:val="false"/>
          <w:i w:val="false"/>
          <w:color w:val="000000"/>
          <w:sz w:val="28"/>
        </w:rPr>
        <w:t>
      1) права:</w:t>
      </w:r>
    </w:p>
    <w:bookmarkEnd w:id="196"/>
    <w:bookmarkStart w:name="z209" w:id="197"/>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97"/>
    <w:bookmarkStart w:name="z210" w:id="198"/>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98"/>
    <w:bookmarkStart w:name="z211" w:id="199"/>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99"/>
    <w:bookmarkStart w:name="z212" w:id="200"/>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200"/>
    <w:bookmarkStart w:name="z213" w:id="201"/>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201"/>
    <w:bookmarkStart w:name="z214" w:id="202"/>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202"/>
    <w:bookmarkStart w:name="z215" w:id="203"/>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203"/>
    <w:bookmarkStart w:name="z216" w:id="204"/>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204"/>
    <w:bookmarkStart w:name="z217" w:id="205"/>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205"/>
    <w:bookmarkStart w:name="z218" w:id="206"/>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206"/>
    <w:bookmarkStart w:name="z219" w:id="207"/>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207"/>
    <w:bookmarkStart w:name="z220" w:id="208"/>
    <w:p>
      <w:pPr>
        <w:spacing w:after="0"/>
        <w:ind w:left="0"/>
        <w:jc w:val="both"/>
      </w:pPr>
      <w:r>
        <w:rPr>
          <w:rFonts w:ascii="Times New Roman"/>
          <w:b w:val="false"/>
          <w:i w:val="false"/>
          <w:color w:val="000000"/>
          <w:sz w:val="28"/>
        </w:rPr>
        <w:t xml:space="preserve">
      2) обязанности: </w:t>
      </w:r>
    </w:p>
    <w:bookmarkEnd w:id="208"/>
    <w:bookmarkStart w:name="z221" w:id="209"/>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209"/>
    <w:bookmarkStart w:name="z222" w:id="210"/>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210"/>
    <w:bookmarkStart w:name="z223" w:id="211"/>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211"/>
    <w:bookmarkStart w:name="z224" w:id="212"/>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212"/>
    <w:bookmarkStart w:name="z225" w:id="213"/>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213"/>
    <w:bookmarkStart w:name="z226" w:id="214"/>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214"/>
    <w:bookmarkStart w:name="z227" w:id="215"/>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215"/>
    <w:bookmarkStart w:name="z228" w:id="216"/>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216"/>
    <w:bookmarkStart w:name="z229" w:id="217"/>
    <w:p>
      <w:pPr>
        <w:spacing w:after="0"/>
        <w:ind w:left="0"/>
        <w:jc w:val="both"/>
      </w:pPr>
      <w:r>
        <w:rPr>
          <w:rFonts w:ascii="Times New Roman"/>
          <w:b w:val="false"/>
          <w:i w:val="false"/>
          <w:color w:val="000000"/>
          <w:sz w:val="28"/>
        </w:rPr>
        <w:t>
      15. Функции Департамента:</w:t>
      </w:r>
    </w:p>
    <w:bookmarkEnd w:id="217"/>
    <w:bookmarkStart w:name="z230" w:id="218"/>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ребенка-инвалида (детей-инвалидов),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218"/>
    <w:bookmarkStart w:name="z231" w:id="219"/>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219"/>
    <w:bookmarkStart w:name="z232" w:id="220"/>
    <w:p>
      <w:pPr>
        <w:spacing w:after="0"/>
        <w:ind w:left="0"/>
        <w:jc w:val="both"/>
      </w:pPr>
      <w:r>
        <w:rPr>
          <w:rFonts w:ascii="Times New Roman"/>
          <w:b w:val="false"/>
          <w:i w:val="false"/>
          <w:color w:val="000000"/>
          <w:sz w:val="28"/>
        </w:rPr>
        <w:t>
      3) проведение медико-социальной экспертизы;</w:t>
      </w:r>
    </w:p>
    <w:bookmarkEnd w:id="220"/>
    <w:bookmarkStart w:name="z233" w:id="221"/>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221"/>
    <w:bookmarkStart w:name="z234" w:id="222"/>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222"/>
    <w:bookmarkStart w:name="z235" w:id="223"/>
    <w:p>
      <w:pPr>
        <w:spacing w:after="0"/>
        <w:ind w:left="0"/>
        <w:jc w:val="both"/>
      </w:pPr>
      <w:r>
        <w:rPr>
          <w:rFonts w:ascii="Times New Roman"/>
          <w:b w:val="false"/>
          <w:i w:val="false"/>
          <w:color w:val="000000"/>
          <w:sz w:val="28"/>
        </w:rPr>
        <w:t>
      6) изучение уровня и причин инвалидности населения;</w:t>
      </w:r>
    </w:p>
    <w:bookmarkEnd w:id="223"/>
    <w:bookmarkStart w:name="z236" w:id="224"/>
    <w:p>
      <w:pPr>
        <w:spacing w:after="0"/>
        <w:ind w:left="0"/>
        <w:jc w:val="both"/>
      </w:pPr>
      <w:r>
        <w:rPr>
          <w:rFonts w:ascii="Times New Roman"/>
          <w:b w:val="false"/>
          <w:i w:val="false"/>
          <w:color w:val="000000"/>
          <w:sz w:val="28"/>
        </w:rPr>
        <w:t xml:space="preserve">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специального государственного пособия по уходу за инвалидом первой группы, а также социальной выплаты на случай утраты трудоспособности из Государственного фонда социального страхования; </w:t>
      </w:r>
    </w:p>
    <w:bookmarkEnd w:id="224"/>
    <w:bookmarkStart w:name="z237" w:id="225"/>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225"/>
    <w:bookmarkStart w:name="z238" w:id="226"/>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инвалидов в пределах своей компетенции; </w:t>
      </w:r>
    </w:p>
    <w:bookmarkEnd w:id="226"/>
    <w:bookmarkStart w:name="z239" w:id="227"/>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227"/>
    <w:bookmarkStart w:name="z240" w:id="228"/>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228"/>
    <w:bookmarkStart w:name="z241" w:id="229"/>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229"/>
    <w:bookmarkStart w:name="z242" w:id="230"/>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230"/>
    <w:bookmarkStart w:name="z243" w:id="231"/>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231"/>
    <w:bookmarkStart w:name="z244" w:id="232"/>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232"/>
    <w:bookmarkStart w:name="z245" w:id="233"/>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233"/>
    <w:bookmarkStart w:name="z246" w:id="234"/>
    <w:p>
      <w:pPr>
        <w:spacing w:after="0"/>
        <w:ind w:left="0"/>
        <w:jc w:val="left"/>
      </w:pPr>
      <w:r>
        <w:rPr>
          <w:rFonts w:ascii="Times New Roman"/>
          <w:b/>
          <w:i w:val="false"/>
          <w:color w:val="000000"/>
        </w:rPr>
        <w:t xml:space="preserve"> Глава 3. Статус и полномочия руководителя Департамента</w:t>
      </w:r>
    </w:p>
    <w:bookmarkEnd w:id="234"/>
    <w:bookmarkStart w:name="z247" w:id="235"/>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235"/>
    <w:bookmarkStart w:name="z248" w:id="236"/>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236"/>
    <w:bookmarkStart w:name="z249" w:id="237"/>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37"/>
    <w:bookmarkStart w:name="z250" w:id="238"/>
    <w:p>
      <w:pPr>
        <w:spacing w:after="0"/>
        <w:ind w:left="0"/>
        <w:jc w:val="both"/>
      </w:pPr>
      <w:r>
        <w:rPr>
          <w:rFonts w:ascii="Times New Roman"/>
          <w:b w:val="false"/>
          <w:i w:val="false"/>
          <w:color w:val="000000"/>
          <w:sz w:val="28"/>
        </w:rPr>
        <w:t>
      19. Полномочия руководителя Департамента:</w:t>
      </w:r>
    </w:p>
    <w:bookmarkEnd w:id="238"/>
    <w:bookmarkStart w:name="z251" w:id="239"/>
    <w:p>
      <w:pPr>
        <w:spacing w:after="0"/>
        <w:ind w:left="0"/>
        <w:jc w:val="both"/>
      </w:pPr>
      <w:r>
        <w:rPr>
          <w:rFonts w:ascii="Times New Roman"/>
          <w:b w:val="false"/>
          <w:i w:val="false"/>
          <w:color w:val="000000"/>
          <w:sz w:val="28"/>
        </w:rPr>
        <w:t>
      1) организует работу Департамента;</w:t>
      </w:r>
    </w:p>
    <w:bookmarkEnd w:id="239"/>
    <w:bookmarkStart w:name="z252" w:id="240"/>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240"/>
    <w:bookmarkStart w:name="z253" w:id="241"/>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241"/>
    <w:bookmarkStart w:name="z254" w:id="242"/>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242"/>
    <w:bookmarkStart w:name="z255" w:id="243"/>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243"/>
    <w:bookmarkStart w:name="z256" w:id="244"/>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244"/>
    <w:bookmarkStart w:name="z257" w:id="245"/>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245"/>
    <w:bookmarkStart w:name="z258" w:id="246"/>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246"/>
    <w:bookmarkStart w:name="z259" w:id="247"/>
    <w:p>
      <w:pPr>
        <w:spacing w:after="0"/>
        <w:ind w:left="0"/>
        <w:jc w:val="both"/>
      </w:pPr>
      <w:r>
        <w:rPr>
          <w:rFonts w:ascii="Times New Roman"/>
          <w:b w:val="false"/>
          <w:i w:val="false"/>
          <w:color w:val="000000"/>
          <w:sz w:val="28"/>
        </w:rPr>
        <w:t>
      9) осуществляет прием граждан;</w:t>
      </w:r>
    </w:p>
    <w:bookmarkEnd w:id="247"/>
    <w:bookmarkStart w:name="z260" w:id="248"/>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248"/>
    <w:bookmarkStart w:name="z261" w:id="249"/>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249"/>
    <w:bookmarkStart w:name="z262" w:id="250"/>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250"/>
    <w:bookmarkStart w:name="z263" w:id="251"/>
    <w:p>
      <w:pPr>
        <w:spacing w:after="0"/>
        <w:ind w:left="0"/>
        <w:jc w:val="left"/>
      </w:pPr>
      <w:r>
        <w:rPr>
          <w:rFonts w:ascii="Times New Roman"/>
          <w:b/>
          <w:i w:val="false"/>
          <w:color w:val="000000"/>
        </w:rPr>
        <w:t xml:space="preserve"> Глава 4. Имущество Департамента</w:t>
      </w:r>
    </w:p>
    <w:bookmarkEnd w:id="251"/>
    <w:bookmarkStart w:name="z264" w:id="252"/>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252"/>
    <w:bookmarkStart w:name="z265" w:id="253"/>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53"/>
    <w:bookmarkStart w:name="z266" w:id="254"/>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254"/>
    <w:bookmarkStart w:name="z267" w:id="255"/>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255"/>
    <w:bookmarkStart w:name="z268" w:id="256"/>
    <w:p>
      <w:pPr>
        <w:spacing w:after="0"/>
        <w:ind w:left="0"/>
        <w:jc w:val="left"/>
      </w:pPr>
      <w:r>
        <w:rPr>
          <w:rFonts w:ascii="Times New Roman"/>
          <w:b/>
          <w:i w:val="false"/>
          <w:color w:val="000000"/>
        </w:rPr>
        <w:t xml:space="preserve"> Глава 5. Реорганизация и упразднение Департамента</w:t>
      </w:r>
    </w:p>
    <w:bookmarkEnd w:id="256"/>
    <w:bookmarkStart w:name="z269" w:id="257"/>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