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238c" w14:textId="9f62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2021 года №12-5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23 ноября 2022 года № 22-2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2022-2024 годы" от 13 декабря 2021 года №12-5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годы, согласно приложениям 1, 2, 3, 4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586 811 756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45 743 069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6 373 422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534 664 265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607 384 753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1 347 060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15 611 075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14 264 015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960 703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960 703;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-22 880 760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- 22 880 760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№22-2 от 23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586 811 756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534 664 265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приобретения субъектами агропромышленного комплекса ирригационных систем и финансирования подготовительных работ по их установке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-22 880 760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