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80c1" w14:textId="dbb8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2022 года № 21-2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59 073 412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28 501 947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420 815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6 588 073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23 562 577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58 374 053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856 900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856 900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– 0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- 157 541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157 541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11 698 828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14 532 043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2 990 756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Таразского городского маслихата Жамбылской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2023 год в сумме 800 532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Таразского городского маслихата Жамбылской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 1 августа 2023 года ежемесячную надбавку к месячной заработной плате работников коммунального государственного учреждения "Молодежный ресурсный центр" в размере 50 процентов.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в сответствии с решением Таразского городского маслихата Жамбылской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2023 год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Таразского городского маслихата Жамбылской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-15 106 786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№21-2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-18 045 149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