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4786" w14:textId="33b4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2021 года №20-9 "О районном бюджете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августа 2022 года № 30-2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2022 – 2024 годы" от 24 декабря 2021 года №20-9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22906243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2043813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86055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20758130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23027233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198503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225130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26627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-223009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–223009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225130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26627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120990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августа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20-9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20735017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