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bf6f" w14:textId="a3db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2022-2024 годы" от 32 декабря 2021 года №14-2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9 декабря 2022 года № 27-2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1-19 в том числе на 2022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206 862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30 565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176 297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216 994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-10 132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10 132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278 436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270 445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280 201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- 1 765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106 633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102 515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107 388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755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- 755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145 286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139 120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146 634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1 348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–1 348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120 289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10 171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109 948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122 810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-2 521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–2 521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- 2 521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109 010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100 014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112 818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- 3 808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3 808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- 3 808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184 798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171 719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186 376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-1 578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1 578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110 905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9 176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101 729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114 451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-3 546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3 546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- 3 546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388 113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381 192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389 832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-1 719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- 1 719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173 198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18 595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154 603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177 656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-4 458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4 458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- 4 458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98 847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3 539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95 308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99 904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- 1 057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1 057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117 759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112 423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119 085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- 1 326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1 326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- 1 326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131 225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2 804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128 421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132 235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-1 010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103 377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99 589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103 923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- 546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123 365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29 729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93 392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127 675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- 4 310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4 310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54 512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52 798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55 664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1 152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- 1 152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67 447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66 593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68 058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- 611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611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2022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2022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декабря 2022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