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577" w14:textId="40fe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22 сентября 2022 года № 25-4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№13-4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16003314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- 3706730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18474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- 15864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- 12262246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- 16235262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- 67298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- 128646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-299246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- 299246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займов- 128646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