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3c15" w14:textId="3053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2021 года № 18-2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18 июля 2022 года № 26-2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2022-2024 годы" от 27 декабря 2021 года №18-2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15513364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1817021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40236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19125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13636982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16436026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12921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69917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-935583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–935583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82838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69917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922662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18-2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 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