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73114" w14:textId="bc731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на территории поселка Шалгинский города Каражал</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Каражалского городского маслихата области Ұлытау от 18 августа 2022 года № 154. Утратило силу решением Каражалского городского маслихата области Ұлытау от 22 августа 2024 года № 189</w:t>
      </w:r>
    </w:p>
    <w:p>
      <w:pPr>
        <w:spacing w:after="0"/>
        <w:ind w:left="0"/>
        <w:jc w:val="both"/>
      </w:pPr>
      <w:r>
        <w:rPr>
          <w:rFonts w:ascii="Times New Roman"/>
          <w:b w:val="false"/>
          <w:i w:val="false"/>
          <w:color w:val="ff0000"/>
          <w:sz w:val="28"/>
        </w:rPr>
        <w:t xml:space="preserve">
      Сноска. Утратило cилу решением Каражалского городского маслихата области Ұлытау от 22.08.2024 </w:t>
      </w:r>
      <w:r>
        <w:rPr>
          <w:rFonts w:ascii="Times New Roman"/>
          <w:b w:val="false"/>
          <w:i w:val="false"/>
          <w:color w:val="ff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5 октября 2021 года № 707 "О внесении изменений в постановление Правительства Республики Казахстан от 18 октября 2013 года №1106 "Об утверждении Типовых правил проведения раздельных сходов местного сообщества"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раздельных сходов местного сообщества на территории поселка Шалгинский.</w:t>
      </w:r>
    </w:p>
    <w:bookmarkEnd w:id="1"/>
    <w:bookmarkStart w:name="z6" w:id="2"/>
    <w:p>
      <w:pPr>
        <w:spacing w:after="0"/>
        <w:ind w:left="0"/>
        <w:jc w:val="both"/>
      </w:pPr>
      <w:r>
        <w:rPr>
          <w:rFonts w:ascii="Times New Roman"/>
          <w:b w:val="false"/>
          <w:i w:val="false"/>
          <w:color w:val="000000"/>
          <w:sz w:val="28"/>
        </w:rPr>
        <w:t>
      2. Признать утратившими силу следующие решения Каражалского городского маслихата:</w:t>
      </w:r>
    </w:p>
    <w:bookmarkEnd w:id="2"/>
    <w:bookmarkStart w:name="z7" w:id="3"/>
    <w:p>
      <w:pPr>
        <w:spacing w:after="0"/>
        <w:ind w:left="0"/>
        <w:jc w:val="both"/>
      </w:pPr>
      <w:r>
        <w:rPr>
          <w:rFonts w:ascii="Times New Roman"/>
          <w:b w:val="false"/>
          <w:i w:val="false"/>
          <w:color w:val="000000"/>
          <w:sz w:val="28"/>
        </w:rPr>
        <w:t xml:space="preserve">
      1) "Об утверждении правил проведения раздельных сходов местного сообщества на территории поселка Шалгинск" от 31 марта 2014 года </w:t>
      </w:r>
      <w:r>
        <w:rPr>
          <w:rFonts w:ascii="Times New Roman"/>
          <w:b w:val="false"/>
          <w:i w:val="false"/>
          <w:color w:val="000000"/>
          <w:sz w:val="28"/>
        </w:rPr>
        <w:t>№220</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за номером 2622);</w:t>
      </w:r>
    </w:p>
    <w:bookmarkEnd w:id="3"/>
    <w:bookmarkStart w:name="z8" w:id="4"/>
    <w:p>
      <w:pPr>
        <w:spacing w:after="0"/>
        <w:ind w:left="0"/>
        <w:jc w:val="both"/>
      </w:pPr>
      <w:r>
        <w:rPr>
          <w:rFonts w:ascii="Times New Roman"/>
          <w:b w:val="false"/>
          <w:i w:val="false"/>
          <w:color w:val="000000"/>
          <w:sz w:val="28"/>
        </w:rPr>
        <w:t xml:space="preserve">
      2) "О внесении изменения в решение XXVIII сессии Каражалского городского маслихата от 31 марта 2014 года №220 "Об утверждении правил проведения раздельных сходов местного сообщества на территории поселка Шалгинск" от 23 декабря 2016 года </w:t>
      </w:r>
      <w:r>
        <w:rPr>
          <w:rFonts w:ascii="Times New Roman"/>
          <w:b w:val="false"/>
          <w:i w:val="false"/>
          <w:color w:val="000000"/>
          <w:sz w:val="28"/>
        </w:rPr>
        <w:t>№ 74</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за номером 4129).</w:t>
      </w:r>
    </w:p>
    <w:bookmarkEnd w:id="4"/>
    <w:bookmarkStart w:name="z9" w:id="5"/>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Оспанова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w:t>
            </w:r>
            <w:r>
              <w:br/>
            </w:r>
            <w:r>
              <w:rPr>
                <w:rFonts w:ascii="Times New Roman"/>
                <w:b w:val="false"/>
                <w:i w:val="false"/>
                <w:color w:val="000000"/>
                <w:sz w:val="20"/>
              </w:rPr>
              <w:t>Каражалского городского маслихата</w:t>
            </w:r>
            <w:r>
              <w:br/>
            </w:r>
            <w:r>
              <w:rPr>
                <w:rFonts w:ascii="Times New Roman"/>
                <w:b w:val="false"/>
                <w:i w:val="false"/>
                <w:color w:val="000000"/>
                <w:sz w:val="20"/>
              </w:rPr>
              <w:t>от 18 августа 2022 года №154</w:t>
            </w:r>
          </w:p>
        </w:tc>
      </w:tr>
    </w:tbl>
    <w:bookmarkStart w:name="z12" w:id="6"/>
    <w:p>
      <w:pPr>
        <w:spacing w:after="0"/>
        <w:ind w:left="0"/>
        <w:jc w:val="left"/>
      </w:pPr>
      <w:r>
        <w:rPr>
          <w:rFonts w:ascii="Times New Roman"/>
          <w:b/>
          <w:i w:val="false"/>
          <w:color w:val="000000"/>
        </w:rPr>
        <w:t xml:space="preserve"> Правила проведения раздельных сходов местного сообщества на территории поселка Шалгинский</w:t>
      </w:r>
    </w:p>
    <w:bookmarkEnd w:id="6"/>
    <w:bookmarkStart w:name="z13" w:id="7"/>
    <w:p>
      <w:pPr>
        <w:spacing w:after="0"/>
        <w:ind w:left="0"/>
        <w:jc w:val="left"/>
      </w:pPr>
      <w:r>
        <w:rPr>
          <w:rFonts w:ascii="Times New Roman"/>
          <w:b/>
          <w:i w:val="false"/>
          <w:color w:val="000000"/>
        </w:rPr>
        <w:t xml:space="preserve"> Глава 1. Общие положения</w:t>
      </w:r>
    </w:p>
    <w:bookmarkEnd w:id="7"/>
    <w:bookmarkStart w:name="z14" w:id="8"/>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на территории поселка Шалгинский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и устанавливают порядок проведения раздельных сходов местного сообщества жителей поселка Шалгинский.</w:t>
      </w:r>
    </w:p>
    <w:bookmarkEnd w:id="8"/>
    <w:bookmarkStart w:name="z15" w:id="9"/>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9"/>
    <w:bookmarkStart w:name="z16" w:id="10"/>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10"/>
    <w:bookmarkStart w:name="z17" w:id="11"/>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поселка Шалгинский в избрании представителей для участия в сходе местного сообщества.</w:t>
      </w:r>
    </w:p>
    <w:bookmarkEnd w:id="11"/>
    <w:bookmarkStart w:name="z18" w:id="12"/>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2"/>
    <w:bookmarkStart w:name="z19" w:id="13"/>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поселка Шалгинский подразделяется на участки (микрорайоны, улицы, многоквартирные жилые дома).</w:t>
      </w:r>
    </w:p>
    <w:bookmarkEnd w:id="13"/>
    <w:bookmarkStart w:name="z20" w:id="14"/>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трех человек, от каждой улицы.</w:t>
      </w:r>
    </w:p>
    <w:bookmarkEnd w:id="14"/>
    <w:bookmarkStart w:name="z21" w:id="15"/>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поселка Шалгинский.</w:t>
      </w:r>
    </w:p>
    <w:bookmarkEnd w:id="15"/>
    <w:bookmarkStart w:name="z22" w:id="16"/>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поселка Шалгинский не позднее чем за десять календарных дней до дня его проведения через средства массовой информации или путем звонка через сотовую связь или отправки сообщения с использованием мессенджеров Whatsapp, Instagram, Telegram.</w:t>
      </w:r>
    </w:p>
    <w:bookmarkEnd w:id="16"/>
    <w:bookmarkStart w:name="z23" w:id="17"/>
    <w:p>
      <w:pPr>
        <w:spacing w:after="0"/>
        <w:ind w:left="0"/>
        <w:jc w:val="both"/>
      </w:pPr>
      <w:r>
        <w:rPr>
          <w:rFonts w:ascii="Times New Roman"/>
          <w:b w:val="false"/>
          <w:i w:val="false"/>
          <w:color w:val="000000"/>
          <w:sz w:val="28"/>
        </w:rPr>
        <w:t>
      7. Проведение раздельного схода местного сообщества на пределах их мест проживания организуется акимом поселка Шалгинский.</w:t>
      </w:r>
    </w:p>
    <w:bookmarkEnd w:id="17"/>
    <w:bookmarkStart w:name="z24" w:id="18"/>
    <w:p>
      <w:pPr>
        <w:spacing w:after="0"/>
        <w:ind w:left="0"/>
        <w:jc w:val="both"/>
      </w:pPr>
      <w:r>
        <w:rPr>
          <w:rFonts w:ascii="Times New Roman"/>
          <w:b w:val="false"/>
          <w:i w:val="false"/>
          <w:color w:val="000000"/>
          <w:sz w:val="28"/>
        </w:rPr>
        <w:t>
      При наличии в пределах микрорайона или улицы многоквартирных домов раздельные сходы многоквартирного дома не проводятся.</w:t>
      </w:r>
    </w:p>
    <w:bookmarkEnd w:id="18"/>
    <w:bookmarkStart w:name="z25" w:id="19"/>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соответствующего поселка, микрорайона, улицы, многоквартирного жилого дома, имеющих право в нем участвовать. Не имеют права участвовать в сходе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19"/>
    <w:bookmarkStart w:name="z26" w:id="20"/>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поселке, микрорайоне, улице, многоквартирном доме и имеющих право в нем участвовать.</w:t>
      </w:r>
    </w:p>
    <w:bookmarkEnd w:id="20"/>
    <w:bookmarkStart w:name="z27" w:id="21"/>
    <w:p>
      <w:pPr>
        <w:spacing w:after="0"/>
        <w:ind w:left="0"/>
        <w:jc w:val="both"/>
      </w:pPr>
      <w:r>
        <w:rPr>
          <w:rFonts w:ascii="Times New Roman"/>
          <w:b w:val="false"/>
          <w:i w:val="false"/>
          <w:color w:val="000000"/>
          <w:sz w:val="28"/>
        </w:rPr>
        <w:t>
      9. Раздельный сход местного сообщества открывается акимом поселка Шалгинский или уполномоченным им лицом.</w:t>
      </w:r>
    </w:p>
    <w:bookmarkEnd w:id="21"/>
    <w:bookmarkStart w:name="z28" w:id="22"/>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поселка Шалгинский или уполномоченное им лицо.</w:t>
      </w:r>
    </w:p>
    <w:bookmarkEnd w:id="22"/>
    <w:bookmarkStart w:name="z29" w:id="23"/>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3"/>
    <w:bookmarkStart w:name="z30" w:id="24"/>
    <w:p>
      <w:pPr>
        <w:spacing w:after="0"/>
        <w:ind w:left="0"/>
        <w:jc w:val="both"/>
      </w:pPr>
      <w:r>
        <w:rPr>
          <w:rFonts w:ascii="Times New Roman"/>
          <w:b w:val="false"/>
          <w:i w:val="false"/>
          <w:color w:val="000000"/>
          <w:sz w:val="28"/>
        </w:rPr>
        <w:t>
      10. Кандидатуры представителей жителей поселка, микрорайона, улицы,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города Каражал.</w:t>
      </w:r>
    </w:p>
    <w:bookmarkEnd w:id="24"/>
    <w:bookmarkStart w:name="z31" w:id="25"/>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 В случае равенства голосов председатель собрания пользуется правом решающего голоса.</w:t>
      </w:r>
    </w:p>
    <w:bookmarkEnd w:id="25"/>
    <w:bookmarkStart w:name="z32" w:id="26"/>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поселка Шалгинский в течении пяти рабочих дней.</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