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d106" w14:textId="687d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2021 года № 18-1 "О бюджете Алакольского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2 декабря 2022 года № 36-1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2022-2024 годы" от 27 декабря 2021 года № 18-1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26141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14 525 963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2 840 855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16 851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53 383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11 614 874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17 215 634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10 141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36 756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26 615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- 2 699 812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2 699 812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36 756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26 971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2 690 027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02 декабря 2022 года № 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27 декабря 2021 года № 18-1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-2 699 812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