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344d" w14:textId="2963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28 декабря 2021 года № 16-81 "О бюджете Кербулакского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области Жетісу от 2 декабря 2022 года № 28-160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бюджете Кербулакского района на 2022-2024 годы" от 28 декабря 2021 года № 16-81 (зарегистрировано в Реестре государственной регистрации нормативных правовых актах под </w:t>
      </w:r>
      <w:r>
        <w:rPr>
          <w:rFonts w:ascii="Times New Roman"/>
          <w:b w:val="false"/>
          <w:i w:val="false"/>
          <w:color w:val="000000"/>
          <w:sz w:val="28"/>
        </w:rPr>
        <w:t>№ 26 261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9 909 558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482 952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63 767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75 356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9 287 483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10 100 398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145 644 тысячи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206 753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61 109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336 484 тысячи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336 484 тысячи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206 753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61 109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190 840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Кербулакского районного маслихата       К. Бекиев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 декабря 2022 года № 28-160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Кербулакского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28 декабря 2021 года № 16-81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9 287 483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9 278 381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10 100 398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330 526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и градостроительство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3 550 108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