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827b" w14:textId="b968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15 июня 2022 года № 13/110. Утратило силу решением Балхашского городского маслихата Карагандинской области от 26 апреля 2023 года № 2/36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Балхаш".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2022 года №13/110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Балхаш"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государственного учреждения "Аппарат маслихата города Балхаш " (далее – служба управления персоналом).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определяется уполномоченным лицом. Количество членов Комиссии составляет не менее 5 человек.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отдела в течение трех лет со дня завершения оценки.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отдела.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отдела не позднее 2 рабочих дней выносит его на рассмотрение Комиссии.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отдела не позднее 2 рабочих дней выносит его на рассмотрение Комиссии.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 государственного учреждения "Аппарат маслихата города Балхаш" (далее – Секретарь комиссии). Секретарь Комиссии не принимает участие в голосовании.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Секретарь Комиссии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предоставляет на заседание Комиссии следующие документы: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и двумя другими служащими государственного органа.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