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4f5df" w14:textId="554f5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Шахтинского городского маслихата от 24 декабря 2021 года № 104/11 "О городском бюджете на 2022 - 2024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23 сентября 2022 года № 175/17.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Шахтинского городского маслихата "О городском бюджете на 2022 – 2024 годы" от 24 декабря 2021 года под № 104/11 (зарегистрировано в Реестре государственной регистрации нормативных правовых актов под № 26173)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11 986 722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2 172 434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25 548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76 691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9 712 049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13 238 292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- 1 251 570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1 251 570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466 158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1 717 728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Мамерханова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175/17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104/11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11 986 722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9 712 049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9 712 034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9 712 034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13 238 292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3 508 640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Капитальныерасходыгосударственногооргана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2 124 311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1 109 027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1 284 129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4 250 909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-1 251 570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1 251 570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1 717 728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