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0686" w14:textId="9cd0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Бухар-Жырауского районного маслихата от 28 декабря 2021 года № 5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4 мая 2022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2022-2024 годы" от 28 декабря 2021 года №5 (зарегистрировано в Реестре государственной регистрации нормативных правовых актов под №26277)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15 608 635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3 904 058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20 436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16 060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11 668 081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17 416 015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147 904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225 130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77 226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1 955 284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1 955 284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225 130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92 395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1 822 549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