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910ff" w14:textId="53910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Бухар-Жырауского районного маслихата от 28 декабря 2021 года № 5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Бухар-Жырауского районного маслихата Карагандинской области от 5 декабря 2022 года № 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Бухар-Жырауский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Бухар-Жырауского районного маслихата "О районном бюджете на 2022-2024 годы" от 28 декабря 2021 года №5 (зарегистрировано в Реестре государственной регистрации нормативных правовых актов под №26277)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Бухар-Жырауского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15 549 487 тысяч тенге, в том числе по: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4 445 851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20 436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16 060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11 067 140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17 169 835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– 34 211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43 015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77 226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1 586 137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1 586 137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43 015 тысяч тенге;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92 395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1 635 517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15 549 487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4 445 851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2 228 193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1 369 299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11 067 140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11 065 730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11 065 730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17 169 835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-1 586 137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1 586 137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23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5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и областного бюджета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2 554 379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1 376 990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