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9d296" w14:textId="609d2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Касым Аманжоловского сельского округа Каркаралинского района Карагандинской области для участия в сходе местного сообщества</w:t>
      </w:r>
    </w:p>
    <w:p>
      <w:pPr>
        <w:spacing w:after="0"/>
        <w:ind w:left="0"/>
        <w:jc w:val="both"/>
      </w:pPr>
      <w:r>
        <w:rPr>
          <w:rFonts w:ascii="Times New Roman"/>
          <w:b w:val="false"/>
          <w:i w:val="false"/>
          <w:color w:val="000000"/>
          <w:sz w:val="28"/>
        </w:rPr>
        <w:t>Решение Каркаралинского районного маслихата Карагандинской области от 21 декабря 2022 года № VII-28/221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октябрь 2013 года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Касым Аманжоловского сельского округа Каркаралинского района Карагандинской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 </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Касым Аманжоловского сельского округа Каркаралинского района Карагандинской области для участия в сходе местного сообщества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Каркаралинского районного маслихата</w:t>
            </w:r>
            <w:r>
              <w:br/>
            </w:r>
            <w:r>
              <w:rPr>
                <w:rFonts w:ascii="Times New Roman"/>
                <w:b w:val="false"/>
                <w:i w:val="false"/>
                <w:color w:val="000000"/>
                <w:sz w:val="20"/>
              </w:rPr>
              <w:t>от 21 декабря 2022 года</w:t>
            </w:r>
            <w:r>
              <w:br/>
            </w:r>
            <w:r>
              <w:rPr>
                <w:rFonts w:ascii="Times New Roman"/>
                <w:b w:val="false"/>
                <w:i w:val="false"/>
                <w:color w:val="000000"/>
                <w:sz w:val="20"/>
              </w:rPr>
              <w:t>№ VII - 28/221</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Касым Аманжоловского сельского округа Каркаралинского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Порядок проведения раздельных сходов местного сообщества на территории Касым Аманжоловского сельского округа Каркаралинского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 1106 и устанавливает проведение раздельного схода местного сообщества жителей села Талды, села Акбай-Кызылбай, села Аккора, села Белдеутас, села Сарыобалы Касым Аманжоловского сельского округа Каркаралинского района Карагандинской области (далее-Касым Аманжоловский сельский округ).</w:t>
      </w:r>
    </w:p>
    <w:bookmarkEnd w:id="6"/>
    <w:bookmarkStart w:name="z13" w:id="7"/>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7"/>
    <w:bookmarkStart w:name="z14" w:id="8"/>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Касым Аманжоловского сельского округа подразделяется на улицы.</w:t>
      </w:r>
    </w:p>
    <w:bookmarkEnd w:id="8"/>
    <w:bookmarkStart w:name="z15" w:id="9"/>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улиц Касым Аманжоловского сельского округа для участия в сходе местного сообщества в количестве не более трех человек с каждой улицы.</w:t>
      </w:r>
    </w:p>
    <w:bookmarkEnd w:id="9"/>
    <w:bookmarkStart w:name="z16" w:id="10"/>
    <w:p>
      <w:pPr>
        <w:spacing w:after="0"/>
        <w:ind w:left="0"/>
        <w:jc w:val="both"/>
      </w:pPr>
      <w:r>
        <w:rPr>
          <w:rFonts w:ascii="Times New Roman"/>
          <w:b w:val="false"/>
          <w:i w:val="false"/>
          <w:color w:val="000000"/>
          <w:sz w:val="28"/>
        </w:rPr>
        <w:t xml:space="preserve">
      5. Раздельный сход местного сообщества созывается и организуется акимом Касым Аманжоловского сельского округа Каркаралинского района Карагандинской области (далее-аким Касым Аманжоловского сельского округа). </w:t>
      </w:r>
    </w:p>
    <w:bookmarkEnd w:id="10"/>
    <w:bookmarkStart w:name="z17" w:id="11"/>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Касым Аманжоловского сельского округа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1"/>
    <w:bookmarkStart w:name="z18" w:id="12"/>
    <w:p>
      <w:pPr>
        <w:spacing w:after="0"/>
        <w:ind w:left="0"/>
        <w:jc w:val="both"/>
      </w:pPr>
      <w:r>
        <w:rPr>
          <w:rFonts w:ascii="Times New Roman"/>
          <w:b w:val="false"/>
          <w:i w:val="false"/>
          <w:color w:val="000000"/>
          <w:sz w:val="28"/>
        </w:rPr>
        <w:t>
      7. Проведение раздельного схода местного сообщества в пределах мест их проживания организуется акимом Касым Аманжоловского сельского округа.</w:t>
      </w:r>
    </w:p>
    <w:bookmarkEnd w:id="12"/>
    <w:bookmarkStart w:name="z19" w:id="13"/>
    <w:p>
      <w:pPr>
        <w:spacing w:after="0"/>
        <w:ind w:left="0"/>
        <w:jc w:val="both"/>
      </w:pPr>
      <w:r>
        <w:rPr>
          <w:rFonts w:ascii="Times New Roman"/>
          <w:b w:val="false"/>
          <w:i w:val="false"/>
          <w:color w:val="000000"/>
          <w:sz w:val="28"/>
        </w:rPr>
        <w:t xml:space="preserve">
      8. Перед открытием раздельного схода местного сообщества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проводится регистрация присутствующих жителей улицы на территории Касым Аманжоловского сельского округа имеющих право в нем участвовать.</w:t>
      </w:r>
    </w:p>
    <w:bookmarkEnd w:id="13"/>
    <w:bookmarkStart w:name="z20" w:id="14"/>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улиц проживающих в Касым Аманжоловском сельском округе и имеющих право в нем участвовать.</w:t>
      </w:r>
    </w:p>
    <w:bookmarkEnd w:id="14"/>
    <w:bookmarkStart w:name="z21" w:id="15"/>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5"/>
    <w:bookmarkStart w:name="z22" w:id="16"/>
    <w:p>
      <w:pPr>
        <w:spacing w:after="0"/>
        <w:ind w:left="0"/>
        <w:jc w:val="both"/>
      </w:pPr>
      <w:r>
        <w:rPr>
          <w:rFonts w:ascii="Times New Roman"/>
          <w:b w:val="false"/>
          <w:i w:val="false"/>
          <w:color w:val="000000"/>
          <w:sz w:val="28"/>
        </w:rPr>
        <w:t>
      9. Раздельный сход местного сообщества открывается акимом Касым Аманжоловского сельского округа или уполномоченным им лицом. Председателем раздельного схода местного сообщества является аким Касым Аманжоловского сельского округа или уполномоченное им лицо. Для оформления протокола раздельного схода местного сообщества открытым голосованием избирается секретарь.</w:t>
      </w:r>
    </w:p>
    <w:bookmarkEnd w:id="16"/>
    <w:bookmarkStart w:name="z23" w:id="17"/>
    <w:p>
      <w:pPr>
        <w:spacing w:after="0"/>
        <w:ind w:left="0"/>
        <w:jc w:val="both"/>
      </w:pPr>
      <w:r>
        <w:rPr>
          <w:rFonts w:ascii="Times New Roman"/>
          <w:b w:val="false"/>
          <w:i w:val="false"/>
          <w:color w:val="000000"/>
          <w:sz w:val="28"/>
        </w:rPr>
        <w:t>
      10. Кандидатуры представителей жителей улиц Касым Аманжоловского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Каркаралинским районным маслихатом Карагандинской области.</w:t>
      </w:r>
    </w:p>
    <w:bookmarkEnd w:id="17"/>
    <w:bookmarkStart w:name="z24" w:id="18"/>
    <w:p>
      <w:pPr>
        <w:spacing w:after="0"/>
        <w:ind w:left="0"/>
        <w:jc w:val="both"/>
      </w:pPr>
      <w:r>
        <w:rPr>
          <w:rFonts w:ascii="Times New Roman"/>
          <w:b w:val="false"/>
          <w:i w:val="false"/>
          <w:color w:val="000000"/>
          <w:sz w:val="28"/>
        </w:rPr>
        <w:t xml:space="preserve">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 </w:t>
      </w:r>
    </w:p>
    <w:bookmarkEnd w:id="18"/>
    <w:bookmarkStart w:name="z25" w:id="19"/>
    <w:p>
      <w:pPr>
        <w:spacing w:after="0"/>
        <w:ind w:left="0"/>
        <w:jc w:val="both"/>
      </w:pPr>
      <w:r>
        <w:rPr>
          <w:rFonts w:ascii="Times New Roman"/>
          <w:b w:val="false"/>
          <w:i w:val="false"/>
          <w:color w:val="000000"/>
          <w:sz w:val="28"/>
        </w:rPr>
        <w:t xml:space="preserve">
      12. На раздельном сходе местного сообщества ведется протокол, который подписывается председателем и секретарем и передается в аппарат акима Касым Аманжоловского сельского округа в течении двух рабочих дней после проведения собрания. </w:t>
      </w:r>
    </w:p>
    <w:bookmarkEnd w:id="19"/>
    <w:bookmarkStart w:name="z26" w:id="20"/>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0"/>
    <w:bookmarkStart w:name="z27" w:id="21"/>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1"/>
    <w:bookmarkStart w:name="z28" w:id="22"/>
    <w:p>
      <w:pPr>
        <w:spacing w:after="0"/>
        <w:ind w:left="0"/>
        <w:jc w:val="both"/>
      </w:pPr>
      <w:r>
        <w:rPr>
          <w:rFonts w:ascii="Times New Roman"/>
          <w:b w:val="false"/>
          <w:i w:val="false"/>
          <w:color w:val="000000"/>
          <w:sz w:val="28"/>
        </w:rPr>
        <w:t>
      2) общее число жителей, проживающих в пределах улицы и имеющих право участвовать в раздельном сходе местного сообщества;</w:t>
      </w:r>
    </w:p>
    <w:bookmarkEnd w:id="22"/>
    <w:bookmarkStart w:name="z29" w:id="23"/>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3"/>
    <w:bookmarkStart w:name="z30" w:id="24"/>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4"/>
    <w:bookmarkStart w:name="z31" w:id="25"/>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Каркаралинского районного маслихата</w:t>
            </w:r>
            <w:r>
              <w:br/>
            </w:r>
            <w:r>
              <w:rPr>
                <w:rFonts w:ascii="Times New Roman"/>
                <w:b w:val="false"/>
                <w:i w:val="false"/>
                <w:color w:val="000000"/>
                <w:sz w:val="20"/>
              </w:rPr>
              <w:t>от 21 декабря 2022 года</w:t>
            </w:r>
            <w:r>
              <w:br/>
            </w:r>
            <w:r>
              <w:rPr>
                <w:rFonts w:ascii="Times New Roman"/>
                <w:b w:val="false"/>
                <w:i w:val="false"/>
                <w:color w:val="000000"/>
                <w:sz w:val="20"/>
              </w:rPr>
              <w:t>№ VII - 28/221</w:t>
            </w:r>
          </w:p>
        </w:tc>
      </w:tr>
    </w:tbl>
    <w:bookmarkStart w:name="z33" w:id="26"/>
    <w:p>
      <w:pPr>
        <w:spacing w:after="0"/>
        <w:ind w:left="0"/>
        <w:jc w:val="left"/>
      </w:pPr>
      <w:r>
        <w:rPr>
          <w:rFonts w:ascii="Times New Roman"/>
          <w:b/>
          <w:i w:val="false"/>
          <w:color w:val="000000"/>
        </w:rPr>
        <w:t xml:space="preserve"> Количественный состав представителей жителей улиц села Талды, села Акбай-Кызылбай, села Аккора, села Белдеутас, села Сарыобалы Касым Аманжоловского сельского округа Каркаралинского района Карагандинской области</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улицы села Талды села Акбай-Кызылбай, села Аккора, села Белдеутас, села Сарыобалы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улицы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Жамалиден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Талды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К.Аманжолова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Акбай-Кызылбай, улица Акбай-Кызылбай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Аккора, улица Аккора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Белдеутас, улица Белдеутас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Сарыобалы, улица Сарыобалы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