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b462" w14:textId="54db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2021 года № 10/81 "О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10 октября 2022 года № 20/158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2021 года № 10/81 "О городском бюджете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3 894 521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469 937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69 650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3 323 516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4 015 840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121 319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121 319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121 319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20/158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№10/81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№20/158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№10/81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2022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