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cd20" w14:textId="e51c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Кызылординского городского акимата от 30 ноября 2021 года № 1528 "Об установлении квоты рабочих мест на 2022 год по городу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8 апреля 2022 года № 2443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Кызылординского городского акимата "Об установлении квоты рабочих мест на 2022 год по городу Кызылорда" от 30 ноября 2021 года №1528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 принять меры вытекающие из данного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Кызылорды.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апреля 2022 года № 2443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2021 года № 1528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"Енбек-Кызылорда" республиканского государственного предприятия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"Valiant-Строй"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"Автобусный парк "Кызылорда"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 су жуйеси"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"Гемакасес"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