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0c0b" w14:textId="d840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2022-2024 годы" от 29 декабря 2021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2022-2024 годы" от 29 декабря 2021 года №188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75095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412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75256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тысяч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№188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№188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