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f956" w14:textId="8a4f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2022-2024 годы" от 29 декабря 2021 года №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85257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80801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85622,4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Майдакол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к отопительному сезону в сельский Дом культуры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