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9dc2" w14:textId="28d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24 декабря 2021 года №173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ноября 2022 года № 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2022-2024 годы" от 24 декабря 2021 года № 173 (зарегистрировано в Реестре государственной регистрации нормативных правовых актов под № 26273)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22482186,4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1633235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137198тысяч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20683748,4тысяч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22590799,6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–299919тысяч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159531тысяч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-408532,2тысяч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408532,2тысяч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459450тысяч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541608тысяч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490690,2тысяч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2022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государственных служащих по новой системе оплаты труда 324556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продуктивной занятости 14814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3240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действия закона Республики Казахстан от 6 мая 2020 года "О ветеранах" 34100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обучения студентов из числа семей социально-уязвимых слоев населения по востребованным в регионе специальностям17724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больных туберкулезом, находящихся на поддерживающей фазе лечения 21131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индивидуальных помощников, предоставляющих услуги инвалидам І группы 78446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водоснабжение государственных органов 23223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благоустройство 282275,6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 978413,8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2022 год предусмотрены нижеследующие целевые трансферты на развитие бюджету района: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16894,1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объектов культуры 10000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101838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156519,8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бюджетных инвестиционных проектов в малых и моногородах 25741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2022 год за счет средств республиканского бюджета предусмотрены нижеследующие целевые текущие трансферты бюджету района: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98375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 23972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56216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 1210498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153640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285644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72623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медицинских работников государственных организаций в сфере физической культуры и спорта 1757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 708446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эффективности деятельности депутатов маслихатов 2780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2022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 1130586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бюджетных инвестиционных проектов в малых и моногородах 245554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31443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развитие и (или) обустройство инженерно-коммуникационной инфраструктуры 156780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22482186,4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