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2641" w14:textId="70c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2022-2024 годы" от 29 декабря 2021 года №192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2022-2024 годы" от 29 декабря 2021 года №192 (зарегистрировано в Реестре государственной регистрации нормативных правовых актов под №173009)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Коларык на 2022-2024 годы согласно приложениям 1, 2, 3,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75513,6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72447,6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75576,6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Коларык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исправлению выбоин на асфальтовых дорогах центральных улиц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КТПН-250 Ква в связи с износом трансформатора КТПН 10/0, 4 Ква, расположенного по ул. А. Кунанбаева,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 в соответствии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зеркала для танцевального зала размером 6х2-300 тыс. тенге, 250 тыс. тенге на приобретение 2-х рядов трубного оборудования для танцевального зала, всего 550 тыс. тенге в ГККП "сельский клуб Актан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