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1c8d" w14:textId="ce71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92287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86791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92587,2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поселках, сельских округах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Коларык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Коларык за счет средств районного бюджета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в фонд оплаты труда КГУ "Аппарат акима сельского округа Коларык"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ночных светильников на улице Азильхана Ишана (0,53 км) в село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автомобильний дороги улицы Б. Машенова (0,5 км) в село Актан батыр (щебень)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приобретению жидкого топлива для дизельного насоса для перекачки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кровли зданий КГКП "Ақтан батырский сельский клуб"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347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Коларык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