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2544" w14:textId="a942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Озгент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Озген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213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6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7 645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213,8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128,5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3 год передаваемый из районного бюджета в бюджет сельского округа 63 938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1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3 год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1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