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eb62" w14:textId="4c0e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Сунаката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Сунаката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109 180,3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5 311,0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103 869,3тысяч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109 770,5тысяч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-590,2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590,2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31.08.2023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73360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352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Приложание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352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352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