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391e" w14:textId="19b3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антобе на 2022-2024 годы" от 30 декабря 2021 года № 1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антобе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7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6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83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4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449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9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года № 18/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