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f9e7" w14:textId="8c9f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Байтерек на 2022-2024 годы" от 30 декабря 2021 года № 18/7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августа 2022 года № 26/8.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Байтерек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Байтерек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90 953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6 076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84 823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94 345,9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-3 392,9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3 392,9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3 392,9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2022 года № 26/8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18/7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Байтерек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