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2b9c" w14:textId="2e92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Байтерек на 2022-2024 годы" от 30 декабря 2021 года № 18/7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октября 2022 года № 30/7.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Байтерек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Байтерек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91 853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85 723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95 245,9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-3 392,9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3 392,9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3 392,9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2022 года № 30/7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18/7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