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3e8e" w14:textId="10d3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2022-2024 годы" от 30 декабря 2021 года № 18/2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1 151 064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124 468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 тысяч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1 026 184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1 185 926,1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-34 862,1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34 862,1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34 862,1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