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50d4" w14:textId="6ec5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Сулутобе на 2022-2024 годы" от 30 декабря 2021 года № 18/12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декабря 2022 года № 32/9.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"О бюджете сельского округа Сулутобе на 2022-2024 годы" от 30 декабря 2021 года № 18/12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Сулутобе на 2022 - 2024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- 95 058,6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- 3 225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- 547,6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- 91 286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- 98 230,2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- 3 171,6 тысяч тенге 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- 3 171,6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- 3 171,6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32/9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18/12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учреждениями,финансируемыми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учреждениями,финансируемыми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из республиканского бюджета за счет целевого трансферта из Национального фонда Республики Казахстан неиспользованные (недоиспользованные) суммы целевых трансфертов и возврат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