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e1cf" w14:textId="11ce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Туран на 2022-2024 годы" от 30 декабря 2021 года № 18/15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Туран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Туран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81 213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77 612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- 3 314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3 314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3 314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18/15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