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91049" w14:textId="9e91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Тартогай на 2022-2024 годы" от 30 декабря 2021 года № 18/14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13 декабря 2022 года № 32/11.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Тартогай на 2022-2024 годы" от 30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18/14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Тартогай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60 498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58 211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62 249,8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- 1 751,8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- 1 751,8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1 751,8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вводятся в действие с 1 января 2022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Жагыпбаров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2022 года № 32/11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 18/14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Тартогай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Выделенных из республиканского бюджета за счет целевого трансферта из Национального фонда Республики Казахстан неиспользованные (недоиспользованные) суммы целевых трансфертов и возврат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