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2da" w14:textId="6d1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14/116 "О бюджете села Кендерли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Кендерли на 2022 - 2024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2022 –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262 623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39 492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223 131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262 692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69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69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2022 год выделена субвенция в сумме 214 554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