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76a" w14:textId="83d3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Акжигит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118 670,5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115 343,0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119 866,0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-1 195,5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2022 год выделена субвенция в сумме 49 738,0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Акжигит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Акжигит направленных на реализацию бюджетных инвестиционных проектов (программ)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