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796a" w14:textId="05b7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27 декабря 2021 года № 13/91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30 декабря 2022 года № 24/150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№13/91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(зарегистрировано в Реестре государственной регистрации нормативных правовых актов за №26255)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18 096 593,5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3 580 499,5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102 930,0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103 795,0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14 309 369,0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18 105 830,9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26 080,0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248 103,0 тысячи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222 023,0 тысячи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- 35 317,4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35 317,4 тысяч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248 103,0 тысячи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222 023,0 тысячи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9 237,4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районного бюджета на 2022 год в бюджеты сел и сельских округов выделена субвенция в сумме 680 017,5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районный бюджет на 2022 год из республиканского бюджета и Национального фонда выделены целевые текущие трансферты, целевые трансферты на развитие и бюджетные кредиты в сумме 8 145 541,0 тысяча тенге. Порядок их использования определяется на основании постановления акимата района.";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№24/150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№13/91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18 096 593,5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3 580 499,5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838 140,4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2 299 476,6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2 235 124,6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18 105 830,9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637 014,4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379 007,5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2 319 136,8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1 567 633,1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1 567 633,1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5 757,8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3 125 586,2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2 478 374,2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2 478 374,2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2 402 012,2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388 084,2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193 965,0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3 969 653,5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3 969 653,5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3 969 653,5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3 804 509,0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103 073,5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6 894 109,8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6 894 109,8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6 894 109,8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6 194 631,8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- 35 317,4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